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D4" w:rsidRDefault="00927DD4">
      <w:pPr>
        <w:rPr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3148"/>
        <w:tblW w:w="0" w:type="auto"/>
        <w:tblLook w:val="04A0"/>
      </w:tblPr>
      <w:tblGrid>
        <w:gridCol w:w="886"/>
        <w:gridCol w:w="6284"/>
        <w:gridCol w:w="1221"/>
      </w:tblGrid>
      <w:tr w:rsidR="00DB33E7" w:rsidRPr="00FE501D" w:rsidTr="00DB33E7">
        <w:tc>
          <w:tcPr>
            <w:tcW w:w="886" w:type="dxa"/>
          </w:tcPr>
          <w:p w:rsidR="00DB33E7" w:rsidRPr="009A08F4" w:rsidRDefault="00DB33E7" w:rsidP="00DB33E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A08F4">
              <w:rPr>
                <w:b/>
                <w:sz w:val="28"/>
                <w:szCs w:val="28"/>
              </w:rPr>
              <w:t>Sl.no</w:t>
            </w:r>
            <w:proofErr w:type="spellEnd"/>
            <w:r w:rsidRPr="009A08F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284" w:type="dxa"/>
          </w:tcPr>
          <w:p w:rsidR="00DB33E7" w:rsidRPr="009A08F4" w:rsidRDefault="00DB33E7" w:rsidP="00DB33E7">
            <w:pPr>
              <w:jc w:val="center"/>
              <w:rPr>
                <w:b/>
                <w:sz w:val="28"/>
                <w:szCs w:val="28"/>
              </w:rPr>
            </w:pPr>
            <w:r w:rsidRPr="009A08F4">
              <w:rPr>
                <w:b/>
                <w:sz w:val="28"/>
                <w:szCs w:val="28"/>
              </w:rPr>
              <w:t>Description</w:t>
            </w:r>
          </w:p>
        </w:tc>
        <w:tc>
          <w:tcPr>
            <w:tcW w:w="1221" w:type="dxa"/>
          </w:tcPr>
          <w:p w:rsidR="00DB33E7" w:rsidRPr="009A08F4" w:rsidRDefault="00DB33E7" w:rsidP="00DB33E7">
            <w:pPr>
              <w:ind w:hanging="780"/>
              <w:jc w:val="center"/>
              <w:rPr>
                <w:b/>
                <w:sz w:val="28"/>
                <w:szCs w:val="28"/>
              </w:rPr>
            </w:pPr>
            <w:r w:rsidRPr="009A08F4">
              <w:rPr>
                <w:b/>
                <w:sz w:val="28"/>
                <w:szCs w:val="28"/>
              </w:rPr>
              <w:t>Page no.</w:t>
            </w:r>
          </w:p>
        </w:tc>
      </w:tr>
      <w:tr w:rsidR="00DB33E7" w:rsidRPr="00FE501D" w:rsidTr="00DB33E7">
        <w:tc>
          <w:tcPr>
            <w:tcW w:w="8391" w:type="dxa"/>
            <w:gridSpan w:val="3"/>
          </w:tcPr>
          <w:p w:rsidR="00DB33E7" w:rsidRPr="009A08F4" w:rsidRDefault="00DB33E7" w:rsidP="00DB33E7">
            <w:pPr>
              <w:rPr>
                <w:sz w:val="28"/>
                <w:szCs w:val="28"/>
              </w:rPr>
            </w:pP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1.</w:t>
            </w:r>
          </w:p>
        </w:tc>
        <w:tc>
          <w:tcPr>
            <w:tcW w:w="6284" w:type="dxa"/>
          </w:tcPr>
          <w:p w:rsidR="00DB33E7" w:rsidRPr="009A08F4" w:rsidRDefault="00DB33E7" w:rsidP="00DB33E7">
            <w:pPr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 xml:space="preserve">Instructions to </w:t>
            </w:r>
            <w:proofErr w:type="spellStart"/>
            <w:r w:rsidRPr="009A08F4">
              <w:rPr>
                <w:sz w:val="28"/>
                <w:szCs w:val="28"/>
              </w:rPr>
              <w:t>Tenderers</w:t>
            </w:r>
            <w:proofErr w:type="spellEnd"/>
          </w:p>
        </w:tc>
        <w:tc>
          <w:tcPr>
            <w:tcW w:w="1221" w:type="dxa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2.</w:t>
            </w:r>
          </w:p>
        </w:tc>
        <w:tc>
          <w:tcPr>
            <w:tcW w:w="6284" w:type="dxa"/>
          </w:tcPr>
          <w:p w:rsidR="00DB33E7" w:rsidRPr="009A08F4" w:rsidRDefault="00DB33E7" w:rsidP="00DB3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General Conditions of </w:t>
            </w:r>
            <w:r w:rsidRPr="009A08F4">
              <w:rPr>
                <w:sz w:val="28"/>
                <w:szCs w:val="28"/>
              </w:rPr>
              <w:t>Contract</w:t>
            </w:r>
          </w:p>
        </w:tc>
        <w:tc>
          <w:tcPr>
            <w:tcW w:w="1221" w:type="dxa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3.</w:t>
            </w:r>
          </w:p>
        </w:tc>
        <w:tc>
          <w:tcPr>
            <w:tcW w:w="6284" w:type="dxa"/>
          </w:tcPr>
          <w:p w:rsidR="00DB33E7" w:rsidRPr="009A08F4" w:rsidRDefault="00DB33E7" w:rsidP="00DB3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Special Conditions of Contract</w:t>
            </w:r>
          </w:p>
        </w:tc>
        <w:tc>
          <w:tcPr>
            <w:tcW w:w="1221" w:type="dxa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284" w:type="dxa"/>
          </w:tcPr>
          <w:p w:rsidR="00DB33E7" w:rsidRPr="009A08F4" w:rsidRDefault="00DB33E7" w:rsidP="00DB33E7">
            <w:pPr>
              <w:autoSpaceDE w:val="0"/>
              <w:autoSpaceDN w:val="0"/>
              <w:adjustRightInd w:val="0"/>
              <w:ind w:right="11"/>
              <w:rPr>
                <w:bCs/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Bank Guarantee for Advance Payment</w:t>
            </w:r>
          </w:p>
        </w:tc>
        <w:tc>
          <w:tcPr>
            <w:tcW w:w="1221" w:type="dxa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284" w:type="dxa"/>
          </w:tcPr>
          <w:p w:rsidR="00DB33E7" w:rsidRPr="009A08F4" w:rsidRDefault="00DB33E7" w:rsidP="00DB33E7">
            <w:pPr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Form  of  Bank  Guarantee</w:t>
            </w:r>
          </w:p>
        </w:tc>
        <w:tc>
          <w:tcPr>
            <w:tcW w:w="1221" w:type="dxa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4.</w:t>
            </w:r>
          </w:p>
        </w:tc>
        <w:tc>
          <w:tcPr>
            <w:tcW w:w="6284" w:type="dxa"/>
          </w:tcPr>
          <w:p w:rsidR="00DB33E7" w:rsidRPr="009A08F4" w:rsidRDefault="00DB33E7" w:rsidP="00415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General Technical </w:t>
            </w:r>
            <w:r w:rsidR="00415D7F">
              <w:rPr>
                <w:sz w:val="28"/>
                <w:szCs w:val="28"/>
              </w:rPr>
              <w:t>Specifications</w:t>
            </w:r>
          </w:p>
        </w:tc>
        <w:tc>
          <w:tcPr>
            <w:tcW w:w="1221" w:type="dxa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5.</w:t>
            </w:r>
          </w:p>
        </w:tc>
        <w:tc>
          <w:tcPr>
            <w:tcW w:w="6284" w:type="dxa"/>
          </w:tcPr>
          <w:p w:rsidR="00DB33E7" w:rsidRPr="00DB33E7" w:rsidRDefault="00DB33E7" w:rsidP="00415D7F">
            <w:pPr>
              <w:rPr>
                <w:sz w:val="28"/>
                <w:szCs w:val="28"/>
              </w:rPr>
            </w:pPr>
            <w:r w:rsidRPr="00DB33E7">
              <w:rPr>
                <w:sz w:val="28"/>
                <w:szCs w:val="28"/>
              </w:rPr>
              <w:t xml:space="preserve">Particular Technical </w:t>
            </w:r>
            <w:r w:rsidR="00415D7F">
              <w:rPr>
                <w:sz w:val="28"/>
                <w:szCs w:val="28"/>
              </w:rPr>
              <w:t>Specifications</w:t>
            </w:r>
          </w:p>
        </w:tc>
        <w:tc>
          <w:tcPr>
            <w:tcW w:w="1221" w:type="dxa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6.</w:t>
            </w:r>
          </w:p>
        </w:tc>
        <w:tc>
          <w:tcPr>
            <w:tcW w:w="6284" w:type="dxa"/>
          </w:tcPr>
          <w:p w:rsidR="00DB33E7" w:rsidRPr="009A08F4" w:rsidRDefault="00320803" w:rsidP="00DB3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Technical Data Sheets</w:t>
            </w:r>
          </w:p>
        </w:tc>
        <w:tc>
          <w:tcPr>
            <w:tcW w:w="1221" w:type="dxa"/>
          </w:tcPr>
          <w:p w:rsidR="00DB33E7" w:rsidRPr="009A08F4" w:rsidRDefault="00320803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</w:t>
            </w:r>
          </w:p>
        </w:tc>
      </w:tr>
      <w:tr w:rsidR="00DB33E7" w:rsidRPr="00FE501D" w:rsidTr="00DB33E7"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7.</w:t>
            </w:r>
          </w:p>
        </w:tc>
        <w:tc>
          <w:tcPr>
            <w:tcW w:w="6284" w:type="dxa"/>
          </w:tcPr>
          <w:p w:rsidR="00DB33E7" w:rsidRPr="009A08F4" w:rsidRDefault="00320803" w:rsidP="00DB33E7">
            <w:pPr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Qualifying Requirement Data</w:t>
            </w:r>
          </w:p>
        </w:tc>
        <w:tc>
          <w:tcPr>
            <w:tcW w:w="1221" w:type="dxa"/>
          </w:tcPr>
          <w:p w:rsidR="00DB33E7" w:rsidRPr="009A08F4" w:rsidRDefault="00320803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</w:t>
            </w:r>
          </w:p>
        </w:tc>
      </w:tr>
      <w:tr w:rsidR="00DB33E7" w:rsidRPr="00FE501D" w:rsidTr="00BD5D26">
        <w:trPr>
          <w:trHeight w:val="352"/>
        </w:trPr>
        <w:tc>
          <w:tcPr>
            <w:tcW w:w="886" w:type="dxa"/>
            <w:vAlign w:val="center"/>
          </w:tcPr>
          <w:p w:rsidR="00DB33E7" w:rsidRPr="009A08F4" w:rsidRDefault="00DB33E7" w:rsidP="00DB33E7">
            <w:pPr>
              <w:jc w:val="center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8.</w:t>
            </w:r>
          </w:p>
        </w:tc>
        <w:tc>
          <w:tcPr>
            <w:tcW w:w="6284" w:type="dxa"/>
          </w:tcPr>
          <w:p w:rsidR="00DB33E7" w:rsidRPr="009A08F4" w:rsidRDefault="00320803" w:rsidP="00DB33E7">
            <w:pPr>
              <w:ind w:left="14" w:hanging="14"/>
              <w:rPr>
                <w:sz w:val="28"/>
                <w:szCs w:val="28"/>
              </w:rPr>
            </w:pPr>
            <w:r w:rsidRPr="009A08F4">
              <w:rPr>
                <w:sz w:val="28"/>
                <w:szCs w:val="28"/>
              </w:rPr>
              <w:t>Tender Requirements Furnished</w:t>
            </w:r>
          </w:p>
        </w:tc>
        <w:tc>
          <w:tcPr>
            <w:tcW w:w="1221" w:type="dxa"/>
          </w:tcPr>
          <w:p w:rsidR="00DB33E7" w:rsidRPr="009A08F4" w:rsidRDefault="00320803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</w:t>
            </w:r>
          </w:p>
        </w:tc>
      </w:tr>
      <w:tr w:rsidR="00BD5D26" w:rsidRPr="00FE501D" w:rsidTr="00BD5D26">
        <w:trPr>
          <w:trHeight w:val="352"/>
        </w:trPr>
        <w:tc>
          <w:tcPr>
            <w:tcW w:w="886" w:type="dxa"/>
            <w:vAlign w:val="center"/>
          </w:tcPr>
          <w:p w:rsidR="00BD5D26" w:rsidRPr="009A08F4" w:rsidRDefault="00BD5D26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284" w:type="dxa"/>
          </w:tcPr>
          <w:p w:rsidR="00BD5D26" w:rsidRPr="009A08F4" w:rsidRDefault="00BD5D26" w:rsidP="00DB33E7">
            <w:pPr>
              <w:ind w:left="14" w:hanging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Schedule of Items and Prices</w:t>
            </w:r>
          </w:p>
        </w:tc>
        <w:tc>
          <w:tcPr>
            <w:tcW w:w="1221" w:type="dxa"/>
          </w:tcPr>
          <w:p w:rsidR="00BD5D26" w:rsidRDefault="00D74C17" w:rsidP="00DB33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93098">
              <w:rPr>
                <w:sz w:val="28"/>
                <w:szCs w:val="28"/>
              </w:rPr>
              <w:t>1</w:t>
            </w:r>
          </w:p>
        </w:tc>
      </w:tr>
    </w:tbl>
    <w:p w:rsidR="00DB33E7" w:rsidRPr="00DB33E7" w:rsidRDefault="00DB33E7" w:rsidP="00DB33E7">
      <w:pPr>
        <w:jc w:val="center"/>
        <w:rPr>
          <w:b/>
          <w:sz w:val="52"/>
          <w:szCs w:val="52"/>
          <w:u w:val="single"/>
        </w:rPr>
      </w:pPr>
      <w:r w:rsidRPr="00DB33E7">
        <w:rPr>
          <w:b/>
          <w:sz w:val="52"/>
          <w:szCs w:val="52"/>
          <w:u w:val="single"/>
        </w:rPr>
        <w:t>INDEX</w:t>
      </w:r>
    </w:p>
    <w:sectPr w:rsidR="00DB33E7" w:rsidRPr="00DB33E7" w:rsidSect="00DB33E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B33E7"/>
    <w:rsid w:val="000219EF"/>
    <w:rsid w:val="001511C1"/>
    <w:rsid w:val="00320803"/>
    <w:rsid w:val="00415D7F"/>
    <w:rsid w:val="004602B9"/>
    <w:rsid w:val="00927DD4"/>
    <w:rsid w:val="00A93098"/>
    <w:rsid w:val="00BD5D26"/>
    <w:rsid w:val="00D206F8"/>
    <w:rsid w:val="00D74C17"/>
    <w:rsid w:val="00DB33E7"/>
    <w:rsid w:val="00DD6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D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3E7"/>
    <w:pPr>
      <w:spacing w:after="0" w:line="240" w:lineRule="auto"/>
      <w:ind w:left="720" w:hanging="720"/>
      <w:jc w:val="both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D58D0-9AEA-4F8C-B2A3-CB7593079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9</cp:revision>
  <dcterms:created xsi:type="dcterms:W3CDTF">2015-10-05T06:42:00Z</dcterms:created>
  <dcterms:modified xsi:type="dcterms:W3CDTF">2015-10-06T06:37:00Z</dcterms:modified>
</cp:coreProperties>
</file>