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F0" w:rsidRDefault="001D2BB5" w:rsidP="001D2BB5">
      <w:pPr>
        <w:jc w:val="center"/>
        <w:rPr>
          <w:rFonts w:asciiTheme="majorHAnsi" w:hAnsiTheme="majorHAnsi"/>
          <w:b/>
          <w:sz w:val="28"/>
          <w:szCs w:val="28"/>
        </w:rPr>
      </w:pPr>
      <w:permStart w:id="710158429" w:edGrp="everyone"/>
      <w:permEnd w:id="710158429"/>
      <w:r w:rsidRPr="00D32AF0">
        <w:rPr>
          <w:rFonts w:asciiTheme="majorHAnsi" w:hAnsiTheme="majorHAnsi"/>
          <w:b/>
          <w:sz w:val="28"/>
          <w:szCs w:val="28"/>
        </w:rPr>
        <w:t xml:space="preserve">DIRECTORATE OF STATE COUNCIL OF </w:t>
      </w:r>
    </w:p>
    <w:p w:rsidR="001D2BB5" w:rsidRPr="00D32AF0" w:rsidRDefault="001D2BB5" w:rsidP="001D2BB5">
      <w:pPr>
        <w:jc w:val="center"/>
        <w:rPr>
          <w:rFonts w:asciiTheme="majorHAnsi" w:hAnsiTheme="majorHAnsi"/>
          <w:b/>
          <w:sz w:val="28"/>
          <w:szCs w:val="28"/>
        </w:rPr>
      </w:pPr>
      <w:r w:rsidRPr="00D32AF0">
        <w:rPr>
          <w:rFonts w:asciiTheme="majorHAnsi" w:hAnsiTheme="majorHAnsi"/>
          <w:b/>
          <w:sz w:val="28"/>
          <w:szCs w:val="28"/>
        </w:rPr>
        <w:t>EDUCATIONAL RESEARCH &amp; TRAINING</w:t>
      </w:r>
    </w:p>
    <w:p w:rsidR="001D2BB5" w:rsidRDefault="001D2BB5" w:rsidP="001D2BB5">
      <w:pPr>
        <w:jc w:val="center"/>
        <w:rPr>
          <w:rFonts w:asciiTheme="majorHAnsi" w:hAnsiTheme="majorHAnsi"/>
          <w:b/>
          <w:sz w:val="28"/>
          <w:szCs w:val="28"/>
        </w:rPr>
      </w:pPr>
      <w:r w:rsidRPr="00D32AF0">
        <w:rPr>
          <w:rFonts w:asciiTheme="majorHAnsi" w:hAnsiTheme="majorHAnsi"/>
          <w:b/>
          <w:sz w:val="28"/>
          <w:szCs w:val="28"/>
        </w:rPr>
        <w:t xml:space="preserve"> MIZORAM, AIZAWL</w:t>
      </w:r>
    </w:p>
    <w:p w:rsidR="00D60A17" w:rsidRPr="00D32AF0" w:rsidRDefault="00D60A17" w:rsidP="001D2BB5">
      <w:pPr>
        <w:jc w:val="center"/>
        <w:rPr>
          <w:rFonts w:asciiTheme="majorHAnsi" w:hAnsiTheme="majorHAnsi"/>
          <w:b/>
          <w:sz w:val="28"/>
          <w:szCs w:val="28"/>
        </w:rPr>
      </w:pPr>
    </w:p>
    <w:p w:rsidR="001D2BB5" w:rsidRPr="00D32AF0" w:rsidRDefault="001D2BB5" w:rsidP="001D2BB5">
      <w:pPr>
        <w:rPr>
          <w:rFonts w:asciiTheme="majorHAnsi" w:hAnsiTheme="majorHAnsi"/>
        </w:rPr>
      </w:pPr>
    </w:p>
    <w:p w:rsidR="001D2BB5" w:rsidRPr="00D32AF0" w:rsidRDefault="001D2BB5" w:rsidP="001D2BB5">
      <w:pPr>
        <w:rPr>
          <w:rFonts w:asciiTheme="majorHAnsi" w:hAnsiTheme="majorHAnsi"/>
        </w:rPr>
      </w:pPr>
      <w:r w:rsidRPr="00D32AF0">
        <w:rPr>
          <w:rFonts w:asciiTheme="majorHAnsi" w:hAnsiTheme="majorHAnsi"/>
        </w:rPr>
        <w:t>D. 14013/2/</w:t>
      </w:r>
      <w:r w:rsidR="00B57F11" w:rsidRPr="00D32AF0">
        <w:rPr>
          <w:rFonts w:asciiTheme="majorHAnsi" w:hAnsiTheme="majorHAnsi"/>
        </w:rPr>
        <w:t>2013/DTE</w:t>
      </w:r>
      <w:r w:rsidRPr="00D32AF0">
        <w:rPr>
          <w:rFonts w:asciiTheme="majorHAnsi" w:hAnsiTheme="majorHAnsi"/>
        </w:rPr>
        <w:t>-</w:t>
      </w:r>
      <w:r w:rsidR="00B57F11" w:rsidRPr="00D32AF0">
        <w:rPr>
          <w:rFonts w:asciiTheme="majorHAnsi" w:hAnsiTheme="majorHAnsi"/>
        </w:rPr>
        <w:t xml:space="preserve"> SCERT (</w:t>
      </w:r>
      <w:proofErr w:type="gramStart"/>
      <w:r w:rsidRPr="00D32AF0">
        <w:rPr>
          <w:rFonts w:asciiTheme="majorHAnsi" w:hAnsiTheme="majorHAnsi"/>
        </w:rPr>
        <w:t>SPW</w:t>
      </w:r>
      <w:r w:rsidR="00B57F11" w:rsidRPr="00D32AF0">
        <w:rPr>
          <w:rFonts w:asciiTheme="majorHAnsi" w:hAnsiTheme="majorHAnsi"/>
        </w:rPr>
        <w:t xml:space="preserve"> )</w:t>
      </w:r>
      <w:proofErr w:type="gramEnd"/>
      <w:r w:rsidR="00D32AF0">
        <w:rPr>
          <w:rFonts w:asciiTheme="majorHAnsi" w:hAnsiTheme="majorHAnsi"/>
        </w:rPr>
        <w:t xml:space="preserve">  </w:t>
      </w:r>
      <w:r w:rsidR="00CB0986">
        <w:rPr>
          <w:rFonts w:asciiTheme="majorHAnsi" w:hAnsiTheme="majorHAnsi"/>
        </w:rPr>
        <w:t xml:space="preserve">    </w:t>
      </w:r>
      <w:r w:rsidR="00394409">
        <w:rPr>
          <w:rFonts w:asciiTheme="majorHAnsi" w:hAnsiTheme="majorHAnsi"/>
        </w:rPr>
        <w:t xml:space="preserve">:      </w:t>
      </w:r>
      <w:r w:rsidRPr="00394409">
        <w:rPr>
          <w:rFonts w:asciiTheme="majorHAnsi" w:hAnsiTheme="majorHAnsi"/>
        </w:rPr>
        <w:t>Dated</w:t>
      </w:r>
      <w:r w:rsidR="00CE1A47" w:rsidRPr="00394409">
        <w:rPr>
          <w:rFonts w:asciiTheme="majorHAnsi" w:hAnsiTheme="majorHAnsi"/>
        </w:rPr>
        <w:t xml:space="preserve"> </w:t>
      </w:r>
      <w:r w:rsidRPr="00394409">
        <w:rPr>
          <w:rFonts w:asciiTheme="majorHAnsi" w:hAnsiTheme="majorHAnsi"/>
        </w:rPr>
        <w:t xml:space="preserve"> </w:t>
      </w:r>
      <w:proofErr w:type="spellStart"/>
      <w:r w:rsidRPr="00394409">
        <w:rPr>
          <w:rFonts w:asciiTheme="majorHAnsi" w:hAnsiTheme="majorHAnsi"/>
        </w:rPr>
        <w:t>Aizawl</w:t>
      </w:r>
      <w:proofErr w:type="spellEnd"/>
      <w:r w:rsidRPr="00394409">
        <w:rPr>
          <w:rFonts w:asciiTheme="majorHAnsi" w:hAnsiTheme="majorHAnsi"/>
        </w:rPr>
        <w:t xml:space="preserve">, </w:t>
      </w:r>
      <w:r w:rsidR="00394409" w:rsidRPr="00394409">
        <w:rPr>
          <w:rFonts w:asciiTheme="majorHAnsi" w:hAnsiTheme="majorHAnsi"/>
        </w:rPr>
        <w:t>17</w:t>
      </w:r>
      <w:r w:rsidR="005F6326" w:rsidRPr="00394409">
        <w:rPr>
          <w:rFonts w:asciiTheme="majorHAnsi" w:hAnsiTheme="majorHAnsi"/>
          <w:vertAlign w:val="superscript"/>
        </w:rPr>
        <w:t>th</w:t>
      </w:r>
      <w:r w:rsidR="00CB0986" w:rsidRPr="00394409">
        <w:rPr>
          <w:rFonts w:asciiTheme="majorHAnsi" w:hAnsiTheme="majorHAnsi"/>
        </w:rPr>
        <w:t xml:space="preserve"> </w:t>
      </w:r>
      <w:r w:rsidR="00CE1A47" w:rsidRPr="00394409">
        <w:rPr>
          <w:rFonts w:asciiTheme="majorHAnsi" w:hAnsiTheme="majorHAnsi"/>
        </w:rPr>
        <w:t xml:space="preserve"> </w:t>
      </w:r>
      <w:r w:rsidR="00394409" w:rsidRPr="00394409">
        <w:rPr>
          <w:rFonts w:asciiTheme="majorHAnsi" w:hAnsiTheme="majorHAnsi"/>
        </w:rPr>
        <w:t>February</w:t>
      </w:r>
      <w:r w:rsidR="00CE1A47" w:rsidRPr="00394409">
        <w:rPr>
          <w:rFonts w:asciiTheme="majorHAnsi" w:hAnsiTheme="majorHAnsi"/>
        </w:rPr>
        <w:t>, 201</w:t>
      </w:r>
      <w:r w:rsidR="00394409" w:rsidRPr="00394409">
        <w:rPr>
          <w:rFonts w:asciiTheme="majorHAnsi" w:hAnsiTheme="majorHAnsi"/>
        </w:rPr>
        <w:t>6</w:t>
      </w:r>
    </w:p>
    <w:p w:rsidR="001D2BB5" w:rsidRPr="00D32AF0" w:rsidRDefault="001D2BB5" w:rsidP="001D2BB5">
      <w:pPr>
        <w:jc w:val="center"/>
        <w:rPr>
          <w:rFonts w:asciiTheme="majorHAnsi" w:hAnsiTheme="majorHAnsi"/>
          <w:b/>
          <w:bCs/>
          <w:sz w:val="28"/>
          <w:szCs w:val="28"/>
        </w:rPr>
      </w:pPr>
    </w:p>
    <w:p w:rsidR="001D2BB5" w:rsidRPr="00D32AF0" w:rsidRDefault="00394409" w:rsidP="001D2BB5">
      <w:pPr>
        <w:jc w:val="center"/>
        <w:rPr>
          <w:rFonts w:asciiTheme="majorHAnsi" w:hAnsiTheme="majorHAnsi"/>
          <w:b/>
          <w:bCs/>
          <w:sz w:val="32"/>
          <w:szCs w:val="32"/>
        </w:rPr>
      </w:pPr>
      <w:r>
        <w:rPr>
          <w:rFonts w:asciiTheme="majorHAnsi" w:hAnsiTheme="majorHAnsi"/>
          <w:b/>
          <w:bCs/>
          <w:sz w:val="32"/>
          <w:szCs w:val="32"/>
        </w:rPr>
        <w:t xml:space="preserve">SHORT </w:t>
      </w:r>
      <w:r w:rsidR="001D2BB5" w:rsidRPr="00D32AF0">
        <w:rPr>
          <w:rFonts w:asciiTheme="majorHAnsi" w:hAnsiTheme="majorHAnsi"/>
          <w:b/>
          <w:bCs/>
          <w:sz w:val="32"/>
          <w:szCs w:val="32"/>
        </w:rPr>
        <w:t>QUOTATION NOTICE</w:t>
      </w:r>
    </w:p>
    <w:p w:rsidR="001D2BB5" w:rsidRPr="00D32AF0" w:rsidRDefault="001D2BB5" w:rsidP="001D2BB5">
      <w:pPr>
        <w:jc w:val="center"/>
        <w:rPr>
          <w:rFonts w:asciiTheme="majorHAnsi" w:hAnsiTheme="majorHAnsi"/>
          <w:b/>
          <w:bCs/>
          <w:sz w:val="32"/>
          <w:szCs w:val="32"/>
        </w:rPr>
      </w:pPr>
    </w:p>
    <w:p w:rsidR="001D2BB5" w:rsidRPr="00D32AF0" w:rsidRDefault="001D2BB5" w:rsidP="001D2BB5">
      <w:pPr>
        <w:jc w:val="both"/>
        <w:rPr>
          <w:rFonts w:asciiTheme="majorHAnsi" w:hAnsiTheme="majorHAnsi"/>
          <w:sz w:val="26"/>
          <w:szCs w:val="26"/>
        </w:rPr>
      </w:pPr>
      <w:r w:rsidRPr="00D32AF0">
        <w:rPr>
          <w:rFonts w:asciiTheme="majorHAnsi" w:hAnsiTheme="majorHAnsi"/>
        </w:rPr>
        <w:tab/>
      </w:r>
      <w:r w:rsidRPr="00D32AF0">
        <w:rPr>
          <w:rFonts w:asciiTheme="majorHAnsi" w:hAnsiTheme="majorHAnsi"/>
          <w:sz w:val="26"/>
          <w:szCs w:val="26"/>
        </w:rPr>
        <w:t>Sealed quotations in prescribed form</w:t>
      </w:r>
      <w:r w:rsidR="00EA3943" w:rsidRPr="00D32AF0">
        <w:rPr>
          <w:rFonts w:asciiTheme="majorHAnsi" w:hAnsiTheme="majorHAnsi"/>
          <w:sz w:val="26"/>
          <w:szCs w:val="26"/>
        </w:rPr>
        <w:t>at</w:t>
      </w:r>
      <w:r w:rsidRPr="00D32AF0">
        <w:rPr>
          <w:rFonts w:asciiTheme="majorHAnsi" w:hAnsiTheme="majorHAnsi"/>
          <w:sz w:val="26"/>
          <w:szCs w:val="26"/>
        </w:rPr>
        <w:t xml:space="preserve"> are invited from Rep</w:t>
      </w:r>
      <w:r w:rsidR="00CB0986">
        <w:rPr>
          <w:rFonts w:asciiTheme="majorHAnsi" w:hAnsiTheme="majorHAnsi"/>
          <w:sz w:val="26"/>
          <w:szCs w:val="26"/>
        </w:rPr>
        <w:t>uted manufacturers /</w:t>
      </w:r>
      <w:proofErr w:type="spellStart"/>
      <w:r w:rsidR="00CB0986">
        <w:rPr>
          <w:rFonts w:asciiTheme="majorHAnsi" w:hAnsiTheme="majorHAnsi"/>
          <w:sz w:val="26"/>
          <w:szCs w:val="26"/>
        </w:rPr>
        <w:t>Authorised</w:t>
      </w:r>
      <w:proofErr w:type="spellEnd"/>
      <w:r w:rsidR="00CB0986">
        <w:rPr>
          <w:rFonts w:asciiTheme="majorHAnsi" w:hAnsiTheme="majorHAnsi"/>
          <w:sz w:val="26"/>
          <w:szCs w:val="26"/>
        </w:rPr>
        <w:t xml:space="preserve"> </w:t>
      </w:r>
      <w:r w:rsidRPr="00D32AF0">
        <w:rPr>
          <w:rFonts w:asciiTheme="majorHAnsi" w:hAnsiTheme="majorHAnsi"/>
          <w:sz w:val="26"/>
          <w:szCs w:val="26"/>
        </w:rPr>
        <w:t xml:space="preserve">Dealers by Director of SCERT, Mizoram for </w:t>
      </w:r>
      <w:r w:rsidR="00D64254">
        <w:rPr>
          <w:rFonts w:asciiTheme="majorHAnsi" w:hAnsiTheme="majorHAnsi"/>
          <w:sz w:val="26"/>
          <w:szCs w:val="26"/>
        </w:rPr>
        <w:t xml:space="preserve">supply of </w:t>
      </w:r>
      <w:proofErr w:type="spellStart"/>
      <w:r w:rsidR="00394409">
        <w:rPr>
          <w:rFonts w:asciiTheme="majorHAnsi" w:hAnsiTheme="majorHAnsi"/>
          <w:sz w:val="26"/>
          <w:szCs w:val="26"/>
        </w:rPr>
        <w:t>Equipments</w:t>
      </w:r>
      <w:proofErr w:type="spellEnd"/>
      <w:r w:rsidR="00394409">
        <w:rPr>
          <w:rFonts w:asciiTheme="majorHAnsi" w:hAnsiTheme="majorHAnsi"/>
          <w:sz w:val="26"/>
          <w:szCs w:val="26"/>
        </w:rPr>
        <w:t xml:space="preserve">, </w:t>
      </w:r>
      <w:r w:rsidR="00D64254" w:rsidRPr="00D32AF0">
        <w:rPr>
          <w:rFonts w:asciiTheme="majorHAnsi" w:hAnsiTheme="majorHAnsi"/>
          <w:sz w:val="26"/>
          <w:szCs w:val="26"/>
        </w:rPr>
        <w:t>Glassware and Chemicals to High Schools</w:t>
      </w:r>
      <w:r w:rsidR="00D64254">
        <w:rPr>
          <w:rFonts w:asciiTheme="majorHAnsi" w:hAnsiTheme="majorHAnsi"/>
          <w:sz w:val="26"/>
          <w:szCs w:val="26"/>
        </w:rPr>
        <w:t xml:space="preserve"> &amp;</w:t>
      </w:r>
      <w:r w:rsidR="00D64254" w:rsidRPr="00D32AF0">
        <w:rPr>
          <w:rFonts w:asciiTheme="majorHAnsi" w:hAnsiTheme="majorHAnsi"/>
          <w:sz w:val="26"/>
          <w:szCs w:val="26"/>
        </w:rPr>
        <w:t xml:space="preserve"> Higher Secondary Schools </w:t>
      </w:r>
      <w:r w:rsidRPr="00D32AF0">
        <w:rPr>
          <w:rFonts w:asciiTheme="majorHAnsi" w:hAnsiTheme="majorHAnsi"/>
          <w:sz w:val="26"/>
          <w:szCs w:val="26"/>
        </w:rPr>
        <w:t xml:space="preserve">as enlisted in </w:t>
      </w:r>
      <w:r w:rsidRPr="00D32AF0">
        <w:rPr>
          <w:rFonts w:asciiTheme="majorHAnsi" w:hAnsiTheme="majorHAnsi"/>
          <w:b/>
          <w:sz w:val="26"/>
          <w:szCs w:val="26"/>
        </w:rPr>
        <w:t>Annexure</w:t>
      </w:r>
      <w:r w:rsidRPr="00D32AF0">
        <w:rPr>
          <w:rFonts w:asciiTheme="majorHAnsi" w:hAnsiTheme="majorHAnsi"/>
          <w:sz w:val="26"/>
          <w:szCs w:val="26"/>
        </w:rPr>
        <w:t xml:space="preserve"> and will be received along with samples </w:t>
      </w:r>
      <w:r w:rsidR="00D64254">
        <w:rPr>
          <w:rFonts w:asciiTheme="majorHAnsi" w:hAnsiTheme="majorHAnsi"/>
          <w:sz w:val="26"/>
          <w:szCs w:val="26"/>
        </w:rPr>
        <w:t xml:space="preserve">by the </w:t>
      </w:r>
      <w:r w:rsidRPr="00D32AF0">
        <w:rPr>
          <w:rFonts w:asciiTheme="majorHAnsi" w:hAnsiTheme="majorHAnsi"/>
          <w:sz w:val="26"/>
          <w:szCs w:val="26"/>
        </w:rPr>
        <w:t>Director of SCERT</w:t>
      </w:r>
      <w:r w:rsidR="00CB0986">
        <w:rPr>
          <w:rFonts w:asciiTheme="majorHAnsi" w:hAnsiTheme="majorHAnsi"/>
          <w:sz w:val="26"/>
          <w:szCs w:val="26"/>
        </w:rPr>
        <w:t xml:space="preserve">, Mizoram, </w:t>
      </w:r>
      <w:proofErr w:type="spellStart"/>
      <w:r w:rsidR="00CB0986">
        <w:rPr>
          <w:rFonts w:asciiTheme="majorHAnsi" w:hAnsiTheme="majorHAnsi"/>
          <w:sz w:val="26"/>
          <w:szCs w:val="26"/>
        </w:rPr>
        <w:t>Aizawl</w:t>
      </w:r>
      <w:proofErr w:type="spellEnd"/>
      <w:r w:rsidRPr="00D32AF0">
        <w:rPr>
          <w:rFonts w:asciiTheme="majorHAnsi" w:hAnsiTheme="majorHAnsi"/>
          <w:sz w:val="26"/>
          <w:szCs w:val="26"/>
        </w:rPr>
        <w:t xml:space="preserve"> up </w:t>
      </w:r>
      <w:r w:rsidRPr="00D52D1D">
        <w:rPr>
          <w:rFonts w:asciiTheme="majorHAnsi" w:hAnsiTheme="majorHAnsi"/>
          <w:sz w:val="26"/>
          <w:szCs w:val="26"/>
        </w:rPr>
        <w:t xml:space="preserve">to </w:t>
      </w:r>
      <w:r w:rsidR="00CE1A47" w:rsidRPr="00D52D1D">
        <w:rPr>
          <w:rFonts w:asciiTheme="majorHAnsi" w:hAnsiTheme="majorHAnsi"/>
          <w:sz w:val="26"/>
          <w:szCs w:val="26"/>
        </w:rPr>
        <w:t>12:00 (Noon)</w:t>
      </w:r>
      <w:r w:rsidR="00D60A17" w:rsidRPr="00D52D1D">
        <w:rPr>
          <w:rFonts w:asciiTheme="majorHAnsi" w:hAnsiTheme="majorHAnsi"/>
          <w:sz w:val="26"/>
          <w:szCs w:val="26"/>
        </w:rPr>
        <w:t xml:space="preserve"> of </w:t>
      </w:r>
      <w:r w:rsidR="00394409" w:rsidRPr="00D52D1D">
        <w:rPr>
          <w:rFonts w:asciiTheme="majorHAnsi" w:hAnsiTheme="majorHAnsi"/>
          <w:sz w:val="26"/>
          <w:szCs w:val="26"/>
        </w:rPr>
        <w:t>29</w:t>
      </w:r>
      <w:r w:rsidRPr="00D52D1D">
        <w:rPr>
          <w:rFonts w:asciiTheme="majorHAnsi" w:hAnsiTheme="majorHAnsi"/>
          <w:sz w:val="26"/>
          <w:szCs w:val="26"/>
          <w:vertAlign w:val="superscript"/>
        </w:rPr>
        <w:t xml:space="preserve">th </w:t>
      </w:r>
      <w:r w:rsidR="00394409" w:rsidRPr="00D52D1D">
        <w:rPr>
          <w:rFonts w:asciiTheme="majorHAnsi" w:hAnsiTheme="majorHAnsi"/>
          <w:sz w:val="26"/>
          <w:szCs w:val="26"/>
        </w:rPr>
        <w:t>February</w:t>
      </w:r>
      <w:r w:rsidRPr="00D52D1D">
        <w:rPr>
          <w:rFonts w:asciiTheme="majorHAnsi" w:hAnsiTheme="majorHAnsi"/>
          <w:sz w:val="26"/>
          <w:szCs w:val="26"/>
        </w:rPr>
        <w:t xml:space="preserve">, </w:t>
      </w:r>
      <w:r w:rsidR="00CE1A47" w:rsidRPr="00D52D1D">
        <w:rPr>
          <w:rFonts w:asciiTheme="majorHAnsi" w:hAnsiTheme="majorHAnsi"/>
          <w:sz w:val="26"/>
          <w:szCs w:val="26"/>
        </w:rPr>
        <w:t>201</w:t>
      </w:r>
      <w:r w:rsidR="00394409" w:rsidRPr="00D52D1D">
        <w:rPr>
          <w:rFonts w:asciiTheme="majorHAnsi" w:hAnsiTheme="majorHAnsi"/>
          <w:sz w:val="26"/>
          <w:szCs w:val="26"/>
        </w:rPr>
        <w:t>6</w:t>
      </w:r>
      <w:r w:rsidRPr="00D52D1D">
        <w:rPr>
          <w:rFonts w:asciiTheme="majorHAnsi" w:hAnsiTheme="majorHAnsi"/>
          <w:sz w:val="26"/>
          <w:szCs w:val="26"/>
        </w:rPr>
        <w:t xml:space="preserve"> under the terms and conditions laid down below. The quotations shall be opened by Director of SCERT or her representative on </w:t>
      </w:r>
      <w:r w:rsidR="00CE1A47" w:rsidRPr="00D52D1D">
        <w:rPr>
          <w:rFonts w:asciiTheme="majorHAnsi" w:hAnsiTheme="majorHAnsi"/>
          <w:sz w:val="26"/>
          <w:szCs w:val="26"/>
        </w:rPr>
        <w:t xml:space="preserve">the same day i.e. </w:t>
      </w:r>
      <w:r w:rsidR="00394409" w:rsidRPr="00D52D1D">
        <w:rPr>
          <w:rFonts w:asciiTheme="majorHAnsi" w:hAnsiTheme="majorHAnsi"/>
          <w:sz w:val="26"/>
          <w:szCs w:val="26"/>
        </w:rPr>
        <w:t>29</w:t>
      </w:r>
      <w:r w:rsidR="00394409" w:rsidRPr="00D52D1D">
        <w:rPr>
          <w:rFonts w:asciiTheme="majorHAnsi" w:hAnsiTheme="majorHAnsi"/>
          <w:sz w:val="26"/>
          <w:szCs w:val="26"/>
          <w:vertAlign w:val="superscript"/>
        </w:rPr>
        <w:t xml:space="preserve">th </w:t>
      </w:r>
      <w:r w:rsidR="00394409" w:rsidRPr="00D52D1D">
        <w:rPr>
          <w:rFonts w:asciiTheme="majorHAnsi" w:hAnsiTheme="majorHAnsi"/>
          <w:sz w:val="26"/>
          <w:szCs w:val="26"/>
        </w:rPr>
        <w:t xml:space="preserve">February, 2016 </w:t>
      </w:r>
      <w:r w:rsidRPr="00D52D1D">
        <w:rPr>
          <w:rFonts w:asciiTheme="majorHAnsi" w:hAnsiTheme="majorHAnsi"/>
          <w:sz w:val="26"/>
          <w:szCs w:val="26"/>
        </w:rPr>
        <w:t xml:space="preserve">at </w:t>
      </w:r>
      <w:r w:rsidR="00E80DC5" w:rsidRPr="00D52D1D">
        <w:rPr>
          <w:rFonts w:asciiTheme="majorHAnsi" w:hAnsiTheme="majorHAnsi"/>
          <w:sz w:val="26"/>
          <w:szCs w:val="26"/>
        </w:rPr>
        <w:t>1</w:t>
      </w:r>
      <w:r w:rsidRPr="00D52D1D">
        <w:rPr>
          <w:rFonts w:asciiTheme="majorHAnsi" w:hAnsiTheme="majorHAnsi"/>
          <w:sz w:val="26"/>
          <w:szCs w:val="26"/>
        </w:rPr>
        <w:t>:00 pm in pr</w:t>
      </w:r>
      <w:r w:rsidRPr="00D32AF0">
        <w:rPr>
          <w:rFonts w:asciiTheme="majorHAnsi" w:hAnsiTheme="majorHAnsi"/>
          <w:sz w:val="26"/>
          <w:szCs w:val="26"/>
        </w:rPr>
        <w:t xml:space="preserve">esence of </w:t>
      </w:r>
      <w:proofErr w:type="spellStart"/>
      <w:r w:rsidRPr="00D32AF0">
        <w:rPr>
          <w:rFonts w:asciiTheme="majorHAnsi" w:hAnsiTheme="majorHAnsi"/>
          <w:sz w:val="26"/>
          <w:szCs w:val="26"/>
        </w:rPr>
        <w:t>quotationers</w:t>
      </w:r>
      <w:proofErr w:type="spellEnd"/>
      <w:r w:rsidRPr="00D32AF0">
        <w:rPr>
          <w:rFonts w:asciiTheme="majorHAnsi" w:hAnsiTheme="majorHAnsi"/>
          <w:sz w:val="26"/>
          <w:szCs w:val="26"/>
        </w:rPr>
        <w:t xml:space="preserve"> who wish to be present at the opening of quotations.</w:t>
      </w:r>
    </w:p>
    <w:p w:rsidR="001D2BB5" w:rsidRPr="00D32AF0" w:rsidRDefault="001D2BB5" w:rsidP="001D2BB5">
      <w:pPr>
        <w:rPr>
          <w:rFonts w:asciiTheme="majorHAnsi" w:hAnsiTheme="majorHAnsi"/>
          <w:sz w:val="26"/>
          <w:szCs w:val="26"/>
        </w:rPr>
      </w:pPr>
    </w:p>
    <w:p w:rsidR="001D2BB5" w:rsidRPr="00D32AF0" w:rsidRDefault="001D2BB5" w:rsidP="001D2BB5">
      <w:pPr>
        <w:jc w:val="center"/>
        <w:rPr>
          <w:rFonts w:asciiTheme="majorHAnsi" w:hAnsiTheme="majorHAnsi"/>
          <w:b/>
          <w:sz w:val="26"/>
          <w:szCs w:val="26"/>
        </w:rPr>
      </w:pPr>
      <w:r w:rsidRPr="00D32AF0">
        <w:rPr>
          <w:rFonts w:asciiTheme="majorHAnsi" w:hAnsiTheme="majorHAnsi"/>
          <w:b/>
          <w:sz w:val="26"/>
          <w:szCs w:val="26"/>
        </w:rPr>
        <w:t>TERMS AND CONDITIONS</w:t>
      </w:r>
    </w:p>
    <w:p w:rsidR="001D2BB5" w:rsidRPr="00D32AF0" w:rsidRDefault="001D2BB5" w:rsidP="001D2BB5">
      <w:pPr>
        <w:rPr>
          <w:rFonts w:asciiTheme="majorHAnsi" w:hAnsiTheme="majorHAnsi"/>
          <w:sz w:val="26"/>
          <w:szCs w:val="26"/>
        </w:rPr>
      </w:pPr>
    </w:p>
    <w:p w:rsidR="001D2BB5" w:rsidRPr="00D32AF0" w:rsidRDefault="001D2BB5" w:rsidP="008E503E">
      <w:pPr>
        <w:jc w:val="both"/>
        <w:rPr>
          <w:rFonts w:asciiTheme="majorHAnsi" w:hAnsiTheme="majorHAnsi"/>
          <w:sz w:val="26"/>
          <w:szCs w:val="26"/>
        </w:rPr>
      </w:pPr>
      <w:r w:rsidRPr="00D32AF0">
        <w:rPr>
          <w:rFonts w:asciiTheme="majorHAnsi" w:hAnsiTheme="majorHAnsi"/>
          <w:sz w:val="26"/>
          <w:szCs w:val="26"/>
        </w:rPr>
        <w:t>The following terms and conditions are binding and shall be strictly adhered to:</w:t>
      </w:r>
    </w:p>
    <w:p w:rsid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t xml:space="preserve">All quotations should be addressed to Director of SCERT, Mizoram, </w:t>
      </w:r>
      <w:proofErr w:type="spellStart"/>
      <w:proofErr w:type="gramStart"/>
      <w:r w:rsidRPr="00D32AF0">
        <w:rPr>
          <w:rFonts w:asciiTheme="majorHAnsi" w:hAnsiTheme="majorHAnsi"/>
          <w:sz w:val="26"/>
          <w:szCs w:val="26"/>
        </w:rPr>
        <w:t>Aizawl</w:t>
      </w:r>
      <w:proofErr w:type="spellEnd"/>
      <w:proofErr w:type="gramEnd"/>
      <w:r w:rsidRPr="00D32AF0">
        <w:rPr>
          <w:rFonts w:asciiTheme="majorHAnsi" w:hAnsiTheme="majorHAnsi"/>
          <w:sz w:val="26"/>
          <w:szCs w:val="26"/>
        </w:rPr>
        <w:t xml:space="preserve"> and </w:t>
      </w:r>
      <w:proofErr w:type="spellStart"/>
      <w:r w:rsidR="00E50568">
        <w:rPr>
          <w:rFonts w:asciiTheme="majorHAnsi" w:hAnsiTheme="majorHAnsi"/>
          <w:sz w:val="26"/>
          <w:szCs w:val="26"/>
        </w:rPr>
        <w:t>superscribed</w:t>
      </w:r>
      <w:proofErr w:type="spellEnd"/>
      <w:r w:rsidRPr="00D32AF0">
        <w:rPr>
          <w:rFonts w:asciiTheme="majorHAnsi" w:hAnsiTheme="majorHAnsi"/>
          <w:sz w:val="26"/>
          <w:szCs w:val="26"/>
        </w:rPr>
        <w:t xml:space="preserve"> on the cover as “</w:t>
      </w:r>
      <w:r w:rsidRPr="00E50568">
        <w:rPr>
          <w:rFonts w:asciiTheme="majorHAnsi" w:hAnsiTheme="majorHAnsi"/>
          <w:b/>
          <w:sz w:val="26"/>
          <w:szCs w:val="26"/>
        </w:rPr>
        <w:t xml:space="preserve">QUOTATION </w:t>
      </w:r>
      <w:r w:rsidR="00D64254" w:rsidRPr="00E50568">
        <w:rPr>
          <w:rFonts w:asciiTheme="majorHAnsi" w:hAnsiTheme="majorHAnsi"/>
          <w:b/>
          <w:sz w:val="26"/>
          <w:szCs w:val="26"/>
        </w:rPr>
        <w:t xml:space="preserve">FOR </w:t>
      </w:r>
      <w:r w:rsidR="00D64254" w:rsidRPr="00E50568">
        <w:rPr>
          <w:rFonts w:asciiTheme="majorHAnsi" w:hAnsiTheme="majorHAnsi"/>
          <w:b/>
          <w:caps/>
          <w:sz w:val="26"/>
          <w:szCs w:val="26"/>
        </w:rPr>
        <w:t xml:space="preserve">supply of </w:t>
      </w:r>
      <w:r w:rsidR="00394409">
        <w:rPr>
          <w:rFonts w:asciiTheme="majorHAnsi" w:hAnsiTheme="majorHAnsi"/>
          <w:b/>
          <w:caps/>
          <w:sz w:val="26"/>
          <w:szCs w:val="26"/>
        </w:rPr>
        <w:t>EQUIPMENTS</w:t>
      </w:r>
      <w:r w:rsidR="00D64254" w:rsidRPr="00E50568">
        <w:rPr>
          <w:rFonts w:asciiTheme="majorHAnsi" w:hAnsiTheme="majorHAnsi"/>
          <w:b/>
          <w:caps/>
          <w:sz w:val="26"/>
          <w:szCs w:val="26"/>
        </w:rPr>
        <w:t>, Glassware and Chemicals to High Schools &amp; Higher Secondary</w:t>
      </w:r>
      <w:r w:rsidRPr="00D32AF0">
        <w:rPr>
          <w:rFonts w:asciiTheme="majorHAnsi" w:hAnsiTheme="majorHAnsi"/>
          <w:sz w:val="26"/>
          <w:szCs w:val="26"/>
        </w:rPr>
        <w:t>”.</w:t>
      </w:r>
    </w:p>
    <w:p w:rsid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t xml:space="preserve">The </w:t>
      </w:r>
      <w:proofErr w:type="spellStart"/>
      <w:r w:rsidRPr="00D32AF0">
        <w:rPr>
          <w:rFonts w:asciiTheme="majorHAnsi" w:hAnsiTheme="majorHAnsi"/>
          <w:sz w:val="26"/>
          <w:szCs w:val="26"/>
        </w:rPr>
        <w:t>quotationer</w:t>
      </w:r>
      <w:proofErr w:type="spellEnd"/>
      <w:r w:rsidRPr="00D32AF0">
        <w:rPr>
          <w:rFonts w:asciiTheme="majorHAnsi" w:hAnsiTheme="majorHAnsi"/>
          <w:sz w:val="26"/>
          <w:szCs w:val="26"/>
        </w:rPr>
        <w:t xml:space="preserve"> should quote his/her rates both in </w:t>
      </w:r>
      <w:r w:rsidRPr="00394409">
        <w:rPr>
          <w:rFonts w:asciiTheme="majorHAnsi" w:hAnsiTheme="majorHAnsi"/>
          <w:b/>
          <w:sz w:val="26"/>
          <w:szCs w:val="26"/>
        </w:rPr>
        <w:t>figures</w:t>
      </w:r>
      <w:r w:rsidRPr="00D32AF0">
        <w:rPr>
          <w:rFonts w:asciiTheme="majorHAnsi" w:hAnsiTheme="majorHAnsi"/>
          <w:sz w:val="26"/>
          <w:szCs w:val="26"/>
        </w:rPr>
        <w:t xml:space="preserve"> and </w:t>
      </w:r>
      <w:r w:rsidRPr="00394409">
        <w:rPr>
          <w:rFonts w:asciiTheme="majorHAnsi" w:hAnsiTheme="majorHAnsi"/>
          <w:b/>
          <w:sz w:val="26"/>
          <w:szCs w:val="26"/>
        </w:rPr>
        <w:t>words</w:t>
      </w:r>
      <w:r w:rsidRPr="00D32AF0">
        <w:rPr>
          <w:rFonts w:asciiTheme="majorHAnsi" w:hAnsiTheme="majorHAnsi"/>
          <w:sz w:val="26"/>
          <w:szCs w:val="26"/>
        </w:rPr>
        <w:t xml:space="preserve"> as per specification given in the </w:t>
      </w:r>
      <w:r w:rsidRPr="00D32AF0">
        <w:rPr>
          <w:rFonts w:asciiTheme="majorHAnsi" w:hAnsiTheme="majorHAnsi"/>
          <w:b/>
          <w:bCs/>
          <w:sz w:val="26"/>
          <w:szCs w:val="26"/>
        </w:rPr>
        <w:t>annexure</w:t>
      </w:r>
      <w:r w:rsidRPr="00D32AF0">
        <w:rPr>
          <w:rFonts w:asciiTheme="majorHAnsi" w:hAnsiTheme="majorHAnsi"/>
          <w:sz w:val="26"/>
          <w:szCs w:val="26"/>
        </w:rPr>
        <w:t>.</w:t>
      </w:r>
    </w:p>
    <w:p w:rsid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t>The rates s</w:t>
      </w:r>
      <w:r w:rsidR="00CB0986">
        <w:rPr>
          <w:rFonts w:asciiTheme="majorHAnsi" w:hAnsiTheme="majorHAnsi"/>
          <w:sz w:val="26"/>
          <w:szCs w:val="26"/>
        </w:rPr>
        <w:t>hould be inclusive of all taxes</w:t>
      </w:r>
      <w:r w:rsidRPr="00D32AF0">
        <w:rPr>
          <w:rFonts w:asciiTheme="majorHAnsi" w:hAnsiTheme="majorHAnsi"/>
          <w:sz w:val="26"/>
          <w:szCs w:val="26"/>
        </w:rPr>
        <w:t>,</w:t>
      </w:r>
      <w:r w:rsidR="00B57F11" w:rsidRPr="00D32AF0">
        <w:rPr>
          <w:rFonts w:asciiTheme="majorHAnsi" w:hAnsiTheme="majorHAnsi"/>
          <w:sz w:val="26"/>
          <w:szCs w:val="26"/>
        </w:rPr>
        <w:t xml:space="preserve"> </w:t>
      </w:r>
      <w:r w:rsidRPr="00D32AF0">
        <w:rPr>
          <w:rFonts w:asciiTheme="majorHAnsi" w:hAnsiTheme="majorHAnsi"/>
          <w:sz w:val="26"/>
          <w:szCs w:val="26"/>
        </w:rPr>
        <w:t>VAT,</w:t>
      </w:r>
      <w:r w:rsidR="00B57F11" w:rsidRPr="00D32AF0">
        <w:rPr>
          <w:rFonts w:asciiTheme="majorHAnsi" w:hAnsiTheme="majorHAnsi"/>
          <w:sz w:val="26"/>
          <w:szCs w:val="26"/>
        </w:rPr>
        <w:t xml:space="preserve"> </w:t>
      </w:r>
      <w:r w:rsidRPr="00D32AF0">
        <w:rPr>
          <w:rFonts w:asciiTheme="majorHAnsi" w:hAnsiTheme="majorHAnsi"/>
          <w:sz w:val="26"/>
          <w:szCs w:val="26"/>
        </w:rPr>
        <w:t>CST,</w:t>
      </w:r>
      <w:r w:rsidR="00B57F11" w:rsidRPr="00D32AF0">
        <w:rPr>
          <w:rFonts w:asciiTheme="majorHAnsi" w:hAnsiTheme="majorHAnsi"/>
          <w:sz w:val="26"/>
          <w:szCs w:val="26"/>
        </w:rPr>
        <w:t xml:space="preserve"> </w:t>
      </w:r>
      <w:r w:rsidRPr="00D32AF0">
        <w:rPr>
          <w:rFonts w:asciiTheme="majorHAnsi" w:hAnsiTheme="majorHAnsi"/>
          <w:sz w:val="26"/>
          <w:szCs w:val="26"/>
        </w:rPr>
        <w:t>duties and other charges.</w:t>
      </w:r>
    </w:p>
    <w:p w:rsid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t xml:space="preserve">Rates should be quoted F.O.R. </w:t>
      </w:r>
      <w:proofErr w:type="spellStart"/>
      <w:r w:rsidRPr="00D32AF0">
        <w:rPr>
          <w:rFonts w:asciiTheme="majorHAnsi" w:hAnsiTheme="majorHAnsi"/>
          <w:sz w:val="26"/>
          <w:szCs w:val="26"/>
        </w:rPr>
        <w:t>Aizawl</w:t>
      </w:r>
      <w:proofErr w:type="spellEnd"/>
      <w:r w:rsidRPr="00D32AF0">
        <w:rPr>
          <w:rFonts w:asciiTheme="majorHAnsi" w:hAnsiTheme="majorHAnsi"/>
          <w:sz w:val="26"/>
          <w:szCs w:val="26"/>
        </w:rPr>
        <w:t>.</w:t>
      </w:r>
    </w:p>
    <w:p w:rsid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t xml:space="preserve">The </w:t>
      </w:r>
      <w:proofErr w:type="spellStart"/>
      <w:r w:rsidRPr="00D32AF0">
        <w:rPr>
          <w:rFonts w:asciiTheme="majorHAnsi" w:hAnsiTheme="majorHAnsi"/>
          <w:sz w:val="26"/>
          <w:szCs w:val="26"/>
        </w:rPr>
        <w:t>quotationers</w:t>
      </w:r>
      <w:proofErr w:type="spellEnd"/>
      <w:r w:rsidRPr="00D32AF0">
        <w:rPr>
          <w:rFonts w:asciiTheme="majorHAnsi" w:hAnsiTheme="majorHAnsi"/>
          <w:sz w:val="26"/>
          <w:szCs w:val="26"/>
        </w:rPr>
        <w:t xml:space="preserve"> must be a rep</w:t>
      </w:r>
      <w:r w:rsidR="00CB0986">
        <w:rPr>
          <w:rFonts w:asciiTheme="majorHAnsi" w:hAnsiTheme="majorHAnsi"/>
          <w:sz w:val="26"/>
          <w:szCs w:val="26"/>
        </w:rPr>
        <w:t>uted manufacturers /</w:t>
      </w:r>
      <w:proofErr w:type="spellStart"/>
      <w:r w:rsidR="00CB0986">
        <w:rPr>
          <w:rFonts w:asciiTheme="majorHAnsi" w:hAnsiTheme="majorHAnsi"/>
          <w:sz w:val="26"/>
          <w:szCs w:val="26"/>
        </w:rPr>
        <w:t>authorised</w:t>
      </w:r>
      <w:proofErr w:type="spellEnd"/>
      <w:r w:rsidR="00CB0986">
        <w:rPr>
          <w:rFonts w:asciiTheme="majorHAnsi" w:hAnsiTheme="majorHAnsi"/>
          <w:sz w:val="26"/>
          <w:szCs w:val="26"/>
        </w:rPr>
        <w:t xml:space="preserve"> </w:t>
      </w:r>
      <w:r w:rsidRPr="00D32AF0">
        <w:rPr>
          <w:rFonts w:asciiTheme="majorHAnsi" w:hAnsiTheme="majorHAnsi"/>
          <w:sz w:val="26"/>
          <w:szCs w:val="26"/>
        </w:rPr>
        <w:t xml:space="preserve">dealers of the items of products offered. In case of dealers, an attested </w:t>
      </w:r>
      <w:r w:rsidR="00CB0986">
        <w:rPr>
          <w:rFonts w:asciiTheme="majorHAnsi" w:hAnsiTheme="majorHAnsi"/>
          <w:sz w:val="26"/>
          <w:szCs w:val="26"/>
        </w:rPr>
        <w:t xml:space="preserve">copy of </w:t>
      </w:r>
      <w:r w:rsidR="00CB0986" w:rsidRPr="00394409">
        <w:rPr>
          <w:rFonts w:asciiTheme="majorHAnsi" w:hAnsiTheme="majorHAnsi"/>
          <w:b/>
          <w:sz w:val="26"/>
          <w:szCs w:val="26"/>
        </w:rPr>
        <w:t xml:space="preserve">Dealership Certificate </w:t>
      </w:r>
      <w:r w:rsidR="00CB0986">
        <w:rPr>
          <w:rFonts w:asciiTheme="majorHAnsi" w:hAnsiTheme="majorHAnsi"/>
          <w:sz w:val="26"/>
          <w:szCs w:val="26"/>
        </w:rPr>
        <w:t xml:space="preserve">from manufacturers </w:t>
      </w:r>
      <w:r w:rsidRPr="00D32AF0">
        <w:rPr>
          <w:rFonts w:asciiTheme="majorHAnsi" w:hAnsiTheme="majorHAnsi"/>
          <w:sz w:val="26"/>
          <w:szCs w:val="26"/>
        </w:rPr>
        <w:t xml:space="preserve">must be submitted. </w:t>
      </w:r>
    </w:p>
    <w:p w:rsid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t>Quotations must be accompanied by Court Fee Stamp wor</w:t>
      </w:r>
      <w:r w:rsidR="00CB0986">
        <w:rPr>
          <w:rFonts w:asciiTheme="majorHAnsi" w:hAnsiTheme="majorHAnsi"/>
          <w:sz w:val="26"/>
          <w:szCs w:val="26"/>
        </w:rPr>
        <w:t>th</w:t>
      </w:r>
      <w:r w:rsidR="00D60A17">
        <w:rPr>
          <w:rFonts w:asciiTheme="majorHAnsi" w:hAnsiTheme="majorHAnsi"/>
          <w:sz w:val="26"/>
          <w:szCs w:val="26"/>
        </w:rPr>
        <w:t xml:space="preserve"> of </w:t>
      </w:r>
      <w:proofErr w:type="spellStart"/>
      <w:r w:rsidR="00D60A17">
        <w:rPr>
          <w:rFonts w:asciiTheme="majorHAnsi" w:hAnsiTheme="majorHAnsi"/>
          <w:sz w:val="26"/>
          <w:szCs w:val="26"/>
        </w:rPr>
        <w:t>Rs</w:t>
      </w:r>
      <w:proofErr w:type="spellEnd"/>
      <w:r w:rsidR="00D60A17">
        <w:rPr>
          <w:rFonts w:asciiTheme="majorHAnsi" w:hAnsiTheme="majorHAnsi"/>
          <w:sz w:val="26"/>
          <w:szCs w:val="26"/>
        </w:rPr>
        <w:t>. 10</w:t>
      </w:r>
      <w:r w:rsidR="00CB0986">
        <w:rPr>
          <w:rFonts w:asciiTheme="majorHAnsi" w:hAnsiTheme="majorHAnsi"/>
          <w:sz w:val="26"/>
          <w:szCs w:val="26"/>
        </w:rPr>
        <w:t xml:space="preserve"> for non-</w:t>
      </w:r>
      <w:proofErr w:type="spellStart"/>
      <w:r w:rsidR="00CB0986">
        <w:rPr>
          <w:rFonts w:asciiTheme="majorHAnsi" w:hAnsiTheme="majorHAnsi"/>
          <w:sz w:val="26"/>
          <w:szCs w:val="26"/>
        </w:rPr>
        <w:t>tribals</w:t>
      </w:r>
      <w:proofErr w:type="spellEnd"/>
      <w:r w:rsidRPr="00D32AF0">
        <w:rPr>
          <w:rFonts w:asciiTheme="majorHAnsi" w:hAnsiTheme="majorHAnsi"/>
          <w:sz w:val="26"/>
          <w:szCs w:val="26"/>
        </w:rPr>
        <w:t>.</w:t>
      </w:r>
    </w:p>
    <w:p w:rsid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t xml:space="preserve">Quotations must be accompanied by Earnest money amounting to </w:t>
      </w:r>
      <w:r w:rsidR="00394409">
        <w:rPr>
          <w:rFonts w:asciiTheme="majorHAnsi" w:hAnsiTheme="majorHAnsi"/>
          <w:sz w:val="26"/>
          <w:szCs w:val="26"/>
        </w:rPr>
        <w:t xml:space="preserve">            </w:t>
      </w:r>
      <w:r w:rsidR="00394409">
        <w:rPr>
          <w:rFonts w:ascii="Rupee" w:hAnsi="Rupee"/>
          <w:sz w:val="26"/>
          <w:szCs w:val="26"/>
        </w:rPr>
        <w:t>`</w:t>
      </w:r>
      <w:r w:rsidR="00394409">
        <w:rPr>
          <w:rFonts w:asciiTheme="majorHAnsi" w:hAnsiTheme="majorHAnsi"/>
          <w:sz w:val="26"/>
          <w:szCs w:val="26"/>
        </w:rPr>
        <w:t xml:space="preserve"> 20,000</w:t>
      </w:r>
      <w:r w:rsidRPr="00D32AF0">
        <w:rPr>
          <w:rFonts w:asciiTheme="majorHAnsi" w:hAnsiTheme="majorHAnsi"/>
          <w:sz w:val="26"/>
          <w:szCs w:val="26"/>
        </w:rPr>
        <w:t xml:space="preserve"> in case of non-</w:t>
      </w:r>
      <w:proofErr w:type="spellStart"/>
      <w:r w:rsidRPr="00D32AF0">
        <w:rPr>
          <w:rFonts w:asciiTheme="majorHAnsi" w:hAnsiTheme="majorHAnsi"/>
          <w:sz w:val="26"/>
          <w:szCs w:val="26"/>
        </w:rPr>
        <w:t>tribals</w:t>
      </w:r>
      <w:proofErr w:type="spellEnd"/>
      <w:r w:rsidRPr="00D32AF0">
        <w:rPr>
          <w:rFonts w:asciiTheme="majorHAnsi" w:hAnsiTheme="majorHAnsi"/>
          <w:sz w:val="26"/>
          <w:szCs w:val="26"/>
        </w:rPr>
        <w:t xml:space="preserve"> and </w:t>
      </w:r>
      <w:r w:rsidR="00394409">
        <w:rPr>
          <w:rFonts w:ascii="Rupee" w:hAnsi="Rupee"/>
          <w:sz w:val="26"/>
          <w:szCs w:val="26"/>
        </w:rPr>
        <w:t>`</w:t>
      </w:r>
      <w:r w:rsidR="00394409">
        <w:rPr>
          <w:rFonts w:asciiTheme="majorHAnsi" w:hAnsiTheme="majorHAnsi"/>
          <w:sz w:val="26"/>
          <w:szCs w:val="26"/>
        </w:rPr>
        <w:t xml:space="preserve"> 10,000</w:t>
      </w:r>
      <w:r w:rsidRPr="00D32AF0">
        <w:rPr>
          <w:rFonts w:asciiTheme="majorHAnsi" w:hAnsiTheme="majorHAnsi"/>
          <w:sz w:val="26"/>
          <w:szCs w:val="26"/>
        </w:rPr>
        <w:t xml:space="preserve"> in case of tribal </w:t>
      </w:r>
      <w:proofErr w:type="spellStart"/>
      <w:r w:rsidRPr="00D32AF0">
        <w:rPr>
          <w:rFonts w:asciiTheme="majorHAnsi" w:hAnsiTheme="majorHAnsi"/>
          <w:sz w:val="26"/>
          <w:szCs w:val="26"/>
        </w:rPr>
        <w:t>quotationers</w:t>
      </w:r>
      <w:proofErr w:type="spellEnd"/>
      <w:r w:rsidRPr="00D32AF0">
        <w:rPr>
          <w:rFonts w:asciiTheme="majorHAnsi" w:hAnsiTheme="majorHAnsi"/>
          <w:sz w:val="26"/>
          <w:szCs w:val="26"/>
        </w:rPr>
        <w:t xml:space="preserve"> in the form of Deposit at Call Receipt from any </w:t>
      </w:r>
      <w:proofErr w:type="spellStart"/>
      <w:r w:rsidRPr="00D32AF0">
        <w:rPr>
          <w:rFonts w:asciiTheme="majorHAnsi" w:hAnsiTheme="majorHAnsi"/>
          <w:sz w:val="26"/>
          <w:szCs w:val="26"/>
        </w:rPr>
        <w:t>Nationalised</w:t>
      </w:r>
      <w:proofErr w:type="spellEnd"/>
      <w:r w:rsidRPr="00D32AF0">
        <w:rPr>
          <w:rFonts w:asciiTheme="majorHAnsi" w:hAnsiTheme="majorHAnsi"/>
          <w:sz w:val="26"/>
          <w:szCs w:val="26"/>
        </w:rPr>
        <w:t xml:space="preserve"> Bank of India duly pledged in </w:t>
      </w:r>
      <w:proofErr w:type="spellStart"/>
      <w:r w:rsidRPr="00D32AF0">
        <w:rPr>
          <w:rFonts w:asciiTheme="majorHAnsi" w:hAnsiTheme="majorHAnsi"/>
          <w:sz w:val="26"/>
          <w:szCs w:val="26"/>
        </w:rPr>
        <w:t>favour</w:t>
      </w:r>
      <w:proofErr w:type="spellEnd"/>
      <w:r w:rsidRPr="00D32AF0">
        <w:rPr>
          <w:rFonts w:asciiTheme="majorHAnsi" w:hAnsiTheme="majorHAnsi"/>
          <w:sz w:val="26"/>
          <w:szCs w:val="26"/>
        </w:rPr>
        <w:t xml:space="preserve"> of Director of SCERT, Mizoram, </w:t>
      </w:r>
      <w:proofErr w:type="spellStart"/>
      <w:r w:rsidRPr="00D32AF0">
        <w:rPr>
          <w:rFonts w:asciiTheme="majorHAnsi" w:hAnsiTheme="majorHAnsi"/>
          <w:sz w:val="26"/>
          <w:szCs w:val="26"/>
        </w:rPr>
        <w:t>Aizawl</w:t>
      </w:r>
      <w:proofErr w:type="spellEnd"/>
      <w:r w:rsidRPr="00D32AF0">
        <w:rPr>
          <w:rFonts w:asciiTheme="majorHAnsi" w:hAnsiTheme="majorHAnsi"/>
          <w:sz w:val="26"/>
          <w:szCs w:val="26"/>
        </w:rPr>
        <w:t>.</w:t>
      </w:r>
    </w:p>
    <w:p w:rsid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t>Reputed manufacturers</w:t>
      </w:r>
      <w:r w:rsidR="00394409">
        <w:rPr>
          <w:rFonts w:asciiTheme="majorHAnsi" w:hAnsiTheme="majorHAnsi"/>
          <w:sz w:val="26"/>
          <w:szCs w:val="26"/>
        </w:rPr>
        <w:t xml:space="preserve"> </w:t>
      </w:r>
      <w:r w:rsidRPr="00D32AF0">
        <w:rPr>
          <w:rFonts w:asciiTheme="majorHAnsi" w:hAnsiTheme="majorHAnsi"/>
          <w:sz w:val="26"/>
          <w:szCs w:val="26"/>
        </w:rPr>
        <w:t>/</w:t>
      </w:r>
      <w:r w:rsidR="00B57F11" w:rsidRPr="00D32AF0">
        <w:rPr>
          <w:rFonts w:asciiTheme="majorHAnsi" w:hAnsiTheme="majorHAnsi"/>
          <w:sz w:val="26"/>
          <w:szCs w:val="26"/>
        </w:rPr>
        <w:t xml:space="preserve"> </w:t>
      </w:r>
      <w:proofErr w:type="spellStart"/>
      <w:r w:rsidRPr="00D32AF0">
        <w:rPr>
          <w:rFonts w:asciiTheme="majorHAnsi" w:hAnsiTheme="majorHAnsi"/>
          <w:sz w:val="26"/>
          <w:szCs w:val="26"/>
        </w:rPr>
        <w:t>Authorised</w:t>
      </w:r>
      <w:proofErr w:type="spellEnd"/>
      <w:r w:rsidRPr="00D32AF0">
        <w:rPr>
          <w:rFonts w:asciiTheme="majorHAnsi" w:hAnsiTheme="majorHAnsi"/>
          <w:sz w:val="26"/>
          <w:szCs w:val="26"/>
        </w:rPr>
        <w:t xml:space="preserve"> Dealers submitting their quotations should attach an attested copy of Registration Certificate with TIN number and VAT clearance certificate in prescribed form issued by Commissioner to the Govt. of Mizoram or Officers </w:t>
      </w:r>
      <w:proofErr w:type="spellStart"/>
      <w:r w:rsidRPr="00D32AF0">
        <w:rPr>
          <w:rFonts w:asciiTheme="majorHAnsi" w:hAnsiTheme="majorHAnsi"/>
          <w:sz w:val="26"/>
          <w:szCs w:val="26"/>
        </w:rPr>
        <w:t>authorised</w:t>
      </w:r>
      <w:proofErr w:type="spellEnd"/>
      <w:r w:rsidRPr="00D32AF0">
        <w:rPr>
          <w:rFonts w:asciiTheme="majorHAnsi" w:hAnsiTheme="majorHAnsi"/>
          <w:sz w:val="26"/>
          <w:szCs w:val="26"/>
        </w:rPr>
        <w:t xml:space="preserve"> by him under MVAT Act, 2005. </w:t>
      </w:r>
    </w:p>
    <w:p w:rsidR="00CB0986" w:rsidRDefault="00CB0986" w:rsidP="00CB0986">
      <w:pPr>
        <w:ind w:left="450"/>
        <w:jc w:val="both"/>
        <w:rPr>
          <w:rFonts w:asciiTheme="majorHAnsi" w:hAnsiTheme="majorHAnsi"/>
          <w:sz w:val="26"/>
          <w:szCs w:val="26"/>
        </w:rPr>
      </w:pPr>
    </w:p>
    <w:p w:rsid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lastRenderedPageBreak/>
        <w:t xml:space="preserve">The </w:t>
      </w:r>
      <w:proofErr w:type="spellStart"/>
      <w:r w:rsidRPr="00D32AF0">
        <w:rPr>
          <w:rFonts w:asciiTheme="majorHAnsi" w:hAnsiTheme="majorHAnsi"/>
          <w:sz w:val="26"/>
          <w:szCs w:val="26"/>
        </w:rPr>
        <w:t>quotationers</w:t>
      </w:r>
      <w:proofErr w:type="spellEnd"/>
      <w:r w:rsidRPr="00D32AF0">
        <w:rPr>
          <w:rFonts w:asciiTheme="majorHAnsi" w:hAnsiTheme="majorHAnsi"/>
          <w:sz w:val="26"/>
          <w:szCs w:val="26"/>
        </w:rPr>
        <w:t xml:space="preserve"> have to produce samples for equipment</w:t>
      </w:r>
      <w:r w:rsidR="00CB0986">
        <w:rPr>
          <w:rFonts w:asciiTheme="majorHAnsi" w:hAnsiTheme="majorHAnsi"/>
          <w:sz w:val="26"/>
          <w:szCs w:val="26"/>
        </w:rPr>
        <w:t xml:space="preserve">, glassware and misc. items of </w:t>
      </w:r>
      <w:r w:rsidRPr="00D32AF0">
        <w:rPr>
          <w:rFonts w:asciiTheme="majorHAnsi" w:hAnsiTheme="majorHAnsi"/>
          <w:sz w:val="26"/>
          <w:szCs w:val="26"/>
        </w:rPr>
        <w:t xml:space="preserve">High Schools and Higher Secondary Schools up to </w:t>
      </w:r>
      <w:r w:rsidR="00E72639" w:rsidRPr="00D32AF0">
        <w:rPr>
          <w:rFonts w:asciiTheme="majorHAnsi" w:hAnsiTheme="majorHAnsi"/>
          <w:sz w:val="26"/>
          <w:szCs w:val="26"/>
        </w:rPr>
        <w:t xml:space="preserve">12:00 (Noon) of </w:t>
      </w:r>
      <w:r w:rsidR="00394409">
        <w:rPr>
          <w:rFonts w:asciiTheme="majorHAnsi" w:hAnsiTheme="majorHAnsi"/>
          <w:sz w:val="26"/>
          <w:szCs w:val="26"/>
        </w:rPr>
        <w:t>29</w:t>
      </w:r>
      <w:r w:rsidR="00E72639" w:rsidRPr="00D32AF0">
        <w:rPr>
          <w:rFonts w:asciiTheme="majorHAnsi" w:hAnsiTheme="majorHAnsi"/>
          <w:sz w:val="26"/>
          <w:szCs w:val="26"/>
          <w:vertAlign w:val="superscript"/>
        </w:rPr>
        <w:t xml:space="preserve">th </w:t>
      </w:r>
      <w:r w:rsidR="00394409">
        <w:rPr>
          <w:rFonts w:asciiTheme="majorHAnsi" w:hAnsiTheme="majorHAnsi"/>
          <w:sz w:val="26"/>
          <w:szCs w:val="26"/>
        </w:rPr>
        <w:t>February</w:t>
      </w:r>
      <w:r w:rsidR="00E72639" w:rsidRPr="00D32AF0">
        <w:rPr>
          <w:rFonts w:asciiTheme="majorHAnsi" w:hAnsiTheme="majorHAnsi"/>
          <w:sz w:val="26"/>
          <w:szCs w:val="26"/>
        </w:rPr>
        <w:t>, 201</w:t>
      </w:r>
      <w:r w:rsidR="00394409">
        <w:rPr>
          <w:rFonts w:asciiTheme="majorHAnsi" w:hAnsiTheme="majorHAnsi"/>
          <w:sz w:val="26"/>
          <w:szCs w:val="26"/>
        </w:rPr>
        <w:t>6</w:t>
      </w:r>
      <w:r w:rsidR="00CB0986">
        <w:rPr>
          <w:rFonts w:asciiTheme="majorHAnsi" w:hAnsiTheme="majorHAnsi"/>
          <w:sz w:val="26"/>
          <w:szCs w:val="26"/>
        </w:rPr>
        <w:t xml:space="preserve">. All samples must be </w:t>
      </w:r>
      <w:r w:rsidRPr="00D32AF0">
        <w:rPr>
          <w:rFonts w:asciiTheme="majorHAnsi" w:hAnsiTheme="majorHAnsi"/>
          <w:sz w:val="26"/>
          <w:szCs w:val="26"/>
        </w:rPr>
        <w:t>labelled with 1.</w:t>
      </w:r>
      <w:r w:rsidR="00CB0986">
        <w:rPr>
          <w:rFonts w:asciiTheme="majorHAnsi" w:hAnsiTheme="majorHAnsi"/>
          <w:sz w:val="26"/>
          <w:szCs w:val="26"/>
        </w:rPr>
        <w:t xml:space="preserve"> </w:t>
      </w:r>
      <w:r w:rsidR="00B57F11" w:rsidRPr="00D32AF0">
        <w:rPr>
          <w:rFonts w:asciiTheme="majorHAnsi" w:hAnsiTheme="majorHAnsi"/>
          <w:sz w:val="26"/>
          <w:szCs w:val="26"/>
        </w:rPr>
        <w:t>S</w:t>
      </w:r>
      <w:r w:rsidR="00CB0986">
        <w:rPr>
          <w:rFonts w:asciiTheme="majorHAnsi" w:hAnsiTheme="majorHAnsi"/>
          <w:sz w:val="26"/>
          <w:szCs w:val="26"/>
        </w:rPr>
        <w:t>erial Number (</w:t>
      </w:r>
      <w:r w:rsidRPr="00D32AF0">
        <w:rPr>
          <w:rFonts w:asciiTheme="majorHAnsi" w:hAnsiTheme="majorHAnsi"/>
          <w:sz w:val="26"/>
          <w:szCs w:val="26"/>
        </w:rPr>
        <w:t>as given in the</w:t>
      </w:r>
      <w:r w:rsidR="00394409">
        <w:rPr>
          <w:rFonts w:asciiTheme="majorHAnsi" w:hAnsiTheme="majorHAnsi"/>
          <w:sz w:val="26"/>
          <w:szCs w:val="26"/>
        </w:rPr>
        <w:t xml:space="preserve"> list of items in the annexure)</w:t>
      </w:r>
      <w:r w:rsidR="00523552">
        <w:rPr>
          <w:rFonts w:asciiTheme="majorHAnsi" w:hAnsiTheme="majorHAnsi"/>
          <w:sz w:val="26"/>
          <w:szCs w:val="26"/>
        </w:rPr>
        <w:t xml:space="preserve"> </w:t>
      </w:r>
      <w:r w:rsidRPr="00D32AF0">
        <w:rPr>
          <w:rFonts w:asciiTheme="majorHAnsi" w:hAnsiTheme="majorHAnsi"/>
          <w:sz w:val="26"/>
          <w:szCs w:val="26"/>
        </w:rPr>
        <w:t xml:space="preserve">2. </w:t>
      </w:r>
      <w:r w:rsidR="00B57F11" w:rsidRPr="00D32AF0">
        <w:rPr>
          <w:rFonts w:asciiTheme="majorHAnsi" w:hAnsiTheme="majorHAnsi"/>
          <w:sz w:val="26"/>
          <w:szCs w:val="26"/>
        </w:rPr>
        <w:t>N</w:t>
      </w:r>
      <w:r w:rsidRPr="00D32AF0">
        <w:rPr>
          <w:rFonts w:asciiTheme="majorHAnsi" w:hAnsiTheme="majorHAnsi"/>
          <w:sz w:val="26"/>
          <w:szCs w:val="26"/>
        </w:rPr>
        <w:t xml:space="preserve">ame of item and 3. </w:t>
      </w:r>
      <w:r w:rsidR="00B57F11" w:rsidRPr="00D32AF0">
        <w:rPr>
          <w:rFonts w:asciiTheme="majorHAnsi" w:hAnsiTheme="majorHAnsi"/>
          <w:sz w:val="26"/>
          <w:szCs w:val="26"/>
        </w:rPr>
        <w:t>N</w:t>
      </w:r>
      <w:r w:rsidRPr="00D32AF0">
        <w:rPr>
          <w:rFonts w:asciiTheme="majorHAnsi" w:hAnsiTheme="majorHAnsi"/>
          <w:sz w:val="26"/>
          <w:szCs w:val="26"/>
        </w:rPr>
        <w:t xml:space="preserve">ame of </w:t>
      </w:r>
      <w:proofErr w:type="spellStart"/>
      <w:r w:rsidRPr="00D32AF0">
        <w:rPr>
          <w:rFonts w:asciiTheme="majorHAnsi" w:hAnsiTheme="majorHAnsi"/>
          <w:sz w:val="26"/>
          <w:szCs w:val="26"/>
        </w:rPr>
        <w:t>quotationer</w:t>
      </w:r>
      <w:proofErr w:type="spellEnd"/>
      <w:r w:rsidRPr="00D32AF0">
        <w:rPr>
          <w:rFonts w:asciiTheme="majorHAnsi" w:hAnsiTheme="majorHAnsi"/>
          <w:sz w:val="26"/>
          <w:szCs w:val="26"/>
        </w:rPr>
        <w:t xml:space="preserve"> and 4. </w:t>
      </w:r>
      <w:r w:rsidR="00B57F11" w:rsidRPr="00D32AF0">
        <w:rPr>
          <w:rFonts w:asciiTheme="majorHAnsi" w:hAnsiTheme="majorHAnsi"/>
          <w:sz w:val="26"/>
          <w:szCs w:val="26"/>
        </w:rPr>
        <w:t>B</w:t>
      </w:r>
      <w:r w:rsidRPr="00D32AF0">
        <w:rPr>
          <w:rFonts w:asciiTheme="majorHAnsi" w:hAnsiTheme="majorHAnsi"/>
          <w:sz w:val="26"/>
          <w:szCs w:val="26"/>
        </w:rPr>
        <w:t xml:space="preserve">rand/make if any. These samples should be securely packed in Boxes labelled with name of </w:t>
      </w:r>
      <w:proofErr w:type="spellStart"/>
      <w:r w:rsidRPr="00D32AF0">
        <w:rPr>
          <w:rFonts w:asciiTheme="majorHAnsi" w:hAnsiTheme="majorHAnsi"/>
          <w:sz w:val="26"/>
          <w:szCs w:val="26"/>
        </w:rPr>
        <w:t>quotationer</w:t>
      </w:r>
      <w:proofErr w:type="spellEnd"/>
      <w:r w:rsidRPr="00D32AF0">
        <w:rPr>
          <w:rFonts w:asciiTheme="majorHAnsi" w:hAnsiTheme="majorHAnsi"/>
          <w:sz w:val="26"/>
          <w:szCs w:val="26"/>
        </w:rPr>
        <w:t xml:space="preserve">. The samples without labels will not be taken into consideration. </w:t>
      </w:r>
    </w:p>
    <w:p w:rsid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t xml:space="preserve">Samples for Chemicals are not required to be submitted. However complete technical details along with brand, model </w:t>
      </w:r>
      <w:r w:rsidRPr="00D60A17">
        <w:rPr>
          <w:rFonts w:asciiTheme="majorHAnsi" w:hAnsiTheme="majorHAnsi"/>
          <w:sz w:val="26"/>
          <w:szCs w:val="26"/>
        </w:rPr>
        <w:t>numbe</w:t>
      </w:r>
      <w:r w:rsidRPr="00D60A17">
        <w:rPr>
          <w:rFonts w:asciiTheme="majorHAnsi" w:hAnsiTheme="majorHAnsi"/>
          <w:iCs/>
          <w:sz w:val="26"/>
          <w:szCs w:val="26"/>
        </w:rPr>
        <w:t>r,</w:t>
      </w:r>
      <w:r w:rsidRPr="00D32AF0">
        <w:rPr>
          <w:rFonts w:asciiTheme="majorHAnsi" w:hAnsiTheme="majorHAnsi"/>
          <w:i/>
          <w:iCs/>
          <w:sz w:val="26"/>
          <w:szCs w:val="26"/>
        </w:rPr>
        <w:t xml:space="preserve"> </w:t>
      </w:r>
      <w:r w:rsidRPr="00D32AF0">
        <w:rPr>
          <w:rFonts w:asciiTheme="majorHAnsi" w:hAnsiTheme="majorHAnsi"/>
          <w:sz w:val="26"/>
          <w:szCs w:val="26"/>
        </w:rPr>
        <w:t>complete speci</w:t>
      </w:r>
      <w:r w:rsidR="00DF0B20">
        <w:rPr>
          <w:rFonts w:asciiTheme="majorHAnsi" w:hAnsiTheme="majorHAnsi"/>
          <w:sz w:val="26"/>
          <w:szCs w:val="26"/>
        </w:rPr>
        <w:t xml:space="preserve">fication, pamphlets, </w:t>
      </w:r>
      <w:proofErr w:type="gramStart"/>
      <w:r w:rsidR="00DF0B20">
        <w:rPr>
          <w:rFonts w:asciiTheme="majorHAnsi" w:hAnsiTheme="majorHAnsi"/>
          <w:sz w:val="26"/>
          <w:szCs w:val="26"/>
        </w:rPr>
        <w:t>literature</w:t>
      </w:r>
      <w:proofErr w:type="gramEnd"/>
      <w:r w:rsidR="00DF0B20">
        <w:rPr>
          <w:rFonts w:asciiTheme="majorHAnsi" w:hAnsiTheme="majorHAnsi"/>
          <w:sz w:val="26"/>
          <w:szCs w:val="26"/>
        </w:rPr>
        <w:t xml:space="preserve"> </w:t>
      </w:r>
      <w:r w:rsidRPr="00D32AF0">
        <w:rPr>
          <w:rFonts w:asciiTheme="majorHAnsi" w:hAnsiTheme="majorHAnsi"/>
          <w:sz w:val="26"/>
          <w:szCs w:val="26"/>
        </w:rPr>
        <w:t>of the systems highlighting the special features of their offer should be supplied along with the</w:t>
      </w:r>
      <w:r w:rsidRPr="00D32AF0">
        <w:rPr>
          <w:rFonts w:asciiTheme="majorHAnsi" w:hAnsiTheme="majorHAnsi"/>
          <w:i/>
          <w:iCs/>
          <w:sz w:val="26"/>
          <w:szCs w:val="26"/>
        </w:rPr>
        <w:t xml:space="preserve"> </w:t>
      </w:r>
      <w:r w:rsidRPr="00D32AF0">
        <w:rPr>
          <w:rFonts w:asciiTheme="majorHAnsi" w:hAnsiTheme="majorHAnsi"/>
          <w:sz w:val="26"/>
          <w:szCs w:val="26"/>
        </w:rPr>
        <w:t>quotation</w:t>
      </w:r>
      <w:r w:rsidRPr="00D32AF0">
        <w:rPr>
          <w:rFonts w:asciiTheme="majorHAnsi" w:hAnsiTheme="majorHAnsi"/>
          <w:i/>
          <w:sz w:val="26"/>
          <w:szCs w:val="26"/>
        </w:rPr>
        <w:t>.</w:t>
      </w:r>
    </w:p>
    <w:p w:rsid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t>All pages of quotation Papers should be type written, signed, stamped and dated. Any page or pages not signed, stamped and dated are liable to rejection. Correction, if any</w:t>
      </w:r>
      <w:r w:rsidR="00DF0B20">
        <w:rPr>
          <w:rFonts w:asciiTheme="majorHAnsi" w:hAnsiTheme="majorHAnsi"/>
          <w:sz w:val="26"/>
          <w:szCs w:val="26"/>
        </w:rPr>
        <w:t>, should be initialed, stamped</w:t>
      </w:r>
      <w:r w:rsidRPr="00D32AF0">
        <w:rPr>
          <w:rFonts w:asciiTheme="majorHAnsi" w:hAnsiTheme="majorHAnsi"/>
          <w:sz w:val="26"/>
          <w:szCs w:val="26"/>
        </w:rPr>
        <w:t xml:space="preserve"> and dated.</w:t>
      </w:r>
    </w:p>
    <w:p w:rsid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t xml:space="preserve">If any </w:t>
      </w:r>
      <w:proofErr w:type="spellStart"/>
      <w:r w:rsidRPr="00D32AF0">
        <w:rPr>
          <w:rFonts w:asciiTheme="majorHAnsi" w:hAnsiTheme="majorHAnsi"/>
          <w:sz w:val="26"/>
          <w:szCs w:val="26"/>
        </w:rPr>
        <w:t>quotation</w:t>
      </w:r>
      <w:r w:rsidR="00DF0B20">
        <w:rPr>
          <w:rFonts w:asciiTheme="majorHAnsi" w:hAnsiTheme="majorHAnsi"/>
          <w:sz w:val="26"/>
          <w:szCs w:val="26"/>
        </w:rPr>
        <w:t>er</w:t>
      </w:r>
      <w:proofErr w:type="spellEnd"/>
      <w:r w:rsidR="00DF0B20">
        <w:rPr>
          <w:rFonts w:asciiTheme="majorHAnsi" w:hAnsiTheme="majorHAnsi"/>
          <w:sz w:val="26"/>
          <w:szCs w:val="26"/>
        </w:rPr>
        <w:t xml:space="preserve"> violates or fails to fulfil </w:t>
      </w:r>
      <w:r w:rsidRPr="00D32AF0">
        <w:rPr>
          <w:rFonts w:asciiTheme="majorHAnsi" w:hAnsiTheme="majorHAnsi"/>
          <w:sz w:val="26"/>
          <w:szCs w:val="26"/>
        </w:rPr>
        <w:t>any of the clauses, his or her quotation shall be summarily rejected.</w:t>
      </w:r>
    </w:p>
    <w:p w:rsid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t>The accepted rates will stand valid for a period of one year from the date of acceptance and no price escalation will be permissible during the validity period.</w:t>
      </w:r>
    </w:p>
    <w:p w:rsid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t xml:space="preserve">The successful </w:t>
      </w:r>
      <w:proofErr w:type="spellStart"/>
      <w:r w:rsidRPr="00D32AF0">
        <w:rPr>
          <w:rFonts w:asciiTheme="majorHAnsi" w:hAnsiTheme="majorHAnsi"/>
          <w:sz w:val="26"/>
          <w:szCs w:val="26"/>
        </w:rPr>
        <w:t>quotationers</w:t>
      </w:r>
      <w:proofErr w:type="spellEnd"/>
      <w:r w:rsidRPr="00D32AF0">
        <w:rPr>
          <w:rFonts w:asciiTheme="majorHAnsi" w:hAnsiTheme="majorHAnsi"/>
          <w:sz w:val="26"/>
          <w:szCs w:val="26"/>
        </w:rPr>
        <w:t xml:space="preserve"> whose rates are approved </w:t>
      </w:r>
      <w:proofErr w:type="spellStart"/>
      <w:r w:rsidRPr="00D32AF0">
        <w:rPr>
          <w:rFonts w:asciiTheme="majorHAnsi" w:hAnsiTheme="majorHAnsi"/>
          <w:sz w:val="26"/>
          <w:szCs w:val="26"/>
        </w:rPr>
        <w:t>can not</w:t>
      </w:r>
      <w:proofErr w:type="spellEnd"/>
      <w:r w:rsidRPr="00D32AF0">
        <w:rPr>
          <w:rFonts w:asciiTheme="majorHAnsi" w:hAnsiTheme="majorHAnsi"/>
          <w:sz w:val="26"/>
          <w:szCs w:val="26"/>
        </w:rPr>
        <w:t xml:space="preserve"> claim for supply unless the department is satisfied with his/ her performance, financial capabilities, and reliability on supply of materials at short notice.</w:t>
      </w:r>
    </w:p>
    <w:p w:rsid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t>The intending suppliers have to execute a formal agreement after selection and before the commencement of supply.</w:t>
      </w:r>
    </w:p>
    <w:p w:rsid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t>No advance payment shall be made in any case until and unless the supply of items is completed satisfactorily.</w:t>
      </w:r>
    </w:p>
    <w:p w:rsid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t xml:space="preserve">A successful </w:t>
      </w:r>
      <w:proofErr w:type="spellStart"/>
      <w:r w:rsidRPr="00D32AF0">
        <w:rPr>
          <w:rFonts w:asciiTheme="majorHAnsi" w:hAnsiTheme="majorHAnsi"/>
          <w:sz w:val="26"/>
          <w:szCs w:val="26"/>
        </w:rPr>
        <w:t>quotationer</w:t>
      </w:r>
      <w:proofErr w:type="spellEnd"/>
      <w:r w:rsidRPr="00D32AF0">
        <w:rPr>
          <w:rFonts w:asciiTheme="majorHAnsi" w:hAnsiTheme="majorHAnsi"/>
          <w:sz w:val="26"/>
          <w:szCs w:val="26"/>
        </w:rPr>
        <w:t xml:space="preserve"> must be able to supply the items within the period fixed by the department. If the supply </w:t>
      </w:r>
      <w:proofErr w:type="spellStart"/>
      <w:r w:rsidRPr="00D32AF0">
        <w:rPr>
          <w:rFonts w:asciiTheme="majorHAnsi" w:hAnsiTheme="majorHAnsi"/>
          <w:sz w:val="26"/>
          <w:szCs w:val="26"/>
        </w:rPr>
        <w:t>can not</w:t>
      </w:r>
      <w:proofErr w:type="spellEnd"/>
      <w:r w:rsidRPr="00D32AF0">
        <w:rPr>
          <w:rFonts w:asciiTheme="majorHAnsi" w:hAnsiTheme="majorHAnsi"/>
          <w:sz w:val="26"/>
          <w:szCs w:val="26"/>
        </w:rPr>
        <w:t xml:space="preserve"> be made within the stipulated time without any intimation, the department has the right to procure the materials from any other sources and </w:t>
      </w:r>
      <w:r w:rsidR="00DF0B20">
        <w:rPr>
          <w:rFonts w:asciiTheme="majorHAnsi" w:hAnsiTheme="majorHAnsi"/>
          <w:sz w:val="26"/>
          <w:szCs w:val="26"/>
        </w:rPr>
        <w:t>the difference in price, if any</w:t>
      </w:r>
      <w:r w:rsidRPr="00D32AF0">
        <w:rPr>
          <w:rFonts w:asciiTheme="majorHAnsi" w:hAnsiTheme="majorHAnsi"/>
          <w:sz w:val="26"/>
          <w:szCs w:val="26"/>
        </w:rPr>
        <w:t>,</w:t>
      </w:r>
      <w:r w:rsidR="00DF0B20">
        <w:rPr>
          <w:rFonts w:asciiTheme="majorHAnsi" w:hAnsiTheme="majorHAnsi"/>
          <w:sz w:val="26"/>
          <w:szCs w:val="26"/>
        </w:rPr>
        <w:t xml:space="preserve"> </w:t>
      </w:r>
      <w:r w:rsidRPr="00D32AF0">
        <w:rPr>
          <w:rFonts w:asciiTheme="majorHAnsi" w:hAnsiTheme="majorHAnsi"/>
          <w:sz w:val="26"/>
          <w:szCs w:val="26"/>
        </w:rPr>
        <w:t>will be realized from the security deposit of the approved supplier, as mentioned herein, without assigning any reason thereof.</w:t>
      </w:r>
    </w:p>
    <w:p w:rsid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t>Items supplied which are found damaged, broken or not of the same quality as that of the quoted brand have to be replaced by the supplier.</w:t>
      </w:r>
    </w:p>
    <w:p w:rsid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t xml:space="preserve">The department is not bound to accept the lowest </w:t>
      </w:r>
      <w:proofErr w:type="spellStart"/>
      <w:r w:rsidRPr="00D32AF0">
        <w:rPr>
          <w:rFonts w:asciiTheme="majorHAnsi" w:hAnsiTheme="majorHAnsi"/>
          <w:sz w:val="26"/>
          <w:szCs w:val="26"/>
        </w:rPr>
        <w:t>quotationer</w:t>
      </w:r>
      <w:proofErr w:type="spellEnd"/>
      <w:r w:rsidRPr="00D32AF0">
        <w:rPr>
          <w:rFonts w:asciiTheme="majorHAnsi" w:hAnsiTheme="majorHAnsi"/>
          <w:sz w:val="26"/>
          <w:szCs w:val="26"/>
        </w:rPr>
        <w:t xml:space="preserve"> but shall have the right to reject or accept any quotations.</w:t>
      </w:r>
    </w:p>
    <w:p w:rsid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t>The undersigned shall have the power to revoke the contract agreement for unsatisfactory performance and for any other reason at any time during pendency of the agreement of the contracts.</w:t>
      </w:r>
    </w:p>
    <w:p w:rsid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t xml:space="preserve">The successful </w:t>
      </w:r>
      <w:proofErr w:type="spellStart"/>
      <w:r w:rsidRPr="00D32AF0">
        <w:rPr>
          <w:rFonts w:asciiTheme="majorHAnsi" w:hAnsiTheme="majorHAnsi"/>
          <w:sz w:val="26"/>
          <w:szCs w:val="26"/>
        </w:rPr>
        <w:t>quotationers</w:t>
      </w:r>
      <w:proofErr w:type="spellEnd"/>
      <w:r w:rsidRPr="00D32AF0">
        <w:rPr>
          <w:rFonts w:asciiTheme="majorHAnsi" w:hAnsiTheme="majorHAnsi"/>
          <w:sz w:val="26"/>
          <w:szCs w:val="26"/>
        </w:rPr>
        <w:t xml:space="preserve"> will have to deposit 5% in case of non-tribal and 2.5% in case of </w:t>
      </w:r>
      <w:proofErr w:type="spellStart"/>
      <w:r w:rsidRPr="00D32AF0">
        <w:rPr>
          <w:rFonts w:asciiTheme="majorHAnsi" w:hAnsiTheme="majorHAnsi"/>
          <w:sz w:val="26"/>
          <w:szCs w:val="26"/>
        </w:rPr>
        <w:t>tribals</w:t>
      </w:r>
      <w:proofErr w:type="spellEnd"/>
      <w:r w:rsidRPr="00D32AF0">
        <w:rPr>
          <w:rFonts w:asciiTheme="majorHAnsi" w:hAnsiTheme="majorHAnsi"/>
          <w:sz w:val="26"/>
          <w:szCs w:val="26"/>
        </w:rPr>
        <w:t xml:space="preserve"> as security deposit calculated from the rate and quantity allotted to him/her in the form of Deposit at Call Receipt duly pledged in </w:t>
      </w:r>
      <w:proofErr w:type="spellStart"/>
      <w:r w:rsidRPr="00D32AF0">
        <w:rPr>
          <w:rFonts w:asciiTheme="majorHAnsi" w:hAnsiTheme="majorHAnsi"/>
          <w:sz w:val="26"/>
          <w:szCs w:val="26"/>
        </w:rPr>
        <w:t>favour</w:t>
      </w:r>
      <w:proofErr w:type="spellEnd"/>
      <w:r w:rsidRPr="00D32AF0">
        <w:rPr>
          <w:rFonts w:asciiTheme="majorHAnsi" w:hAnsiTheme="majorHAnsi"/>
          <w:sz w:val="26"/>
          <w:szCs w:val="26"/>
        </w:rPr>
        <w:t xml:space="preserve"> of the Director of SCERT, Mizoram, </w:t>
      </w:r>
      <w:proofErr w:type="spellStart"/>
      <w:r w:rsidRPr="00D32AF0">
        <w:rPr>
          <w:rFonts w:asciiTheme="majorHAnsi" w:hAnsiTheme="majorHAnsi"/>
          <w:sz w:val="26"/>
          <w:szCs w:val="26"/>
        </w:rPr>
        <w:t>Aizawl</w:t>
      </w:r>
      <w:proofErr w:type="spellEnd"/>
      <w:r w:rsidRPr="00D32AF0">
        <w:rPr>
          <w:rFonts w:asciiTheme="majorHAnsi" w:hAnsiTheme="majorHAnsi"/>
          <w:sz w:val="26"/>
          <w:szCs w:val="26"/>
        </w:rPr>
        <w:t xml:space="preserve"> which may be released only after completion of the supply satisfactorily.</w:t>
      </w:r>
    </w:p>
    <w:p w:rsid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lastRenderedPageBreak/>
        <w:t xml:space="preserve">The department reserves the right to </w:t>
      </w:r>
      <w:r w:rsidR="00DF0B20" w:rsidRPr="00D32AF0">
        <w:rPr>
          <w:rFonts w:asciiTheme="majorHAnsi" w:hAnsiTheme="majorHAnsi"/>
          <w:sz w:val="26"/>
          <w:szCs w:val="26"/>
        </w:rPr>
        <w:t>forfeit</w:t>
      </w:r>
      <w:r w:rsidRPr="00D32AF0">
        <w:rPr>
          <w:rFonts w:asciiTheme="majorHAnsi" w:hAnsiTheme="majorHAnsi"/>
          <w:sz w:val="26"/>
          <w:szCs w:val="26"/>
        </w:rPr>
        <w:t xml:space="preserve"> the whole or part of the security deposit for inadequate or unsatisfactory performance of the supplier or breach of any terms and conditions as laid down in the agreement.</w:t>
      </w:r>
    </w:p>
    <w:p w:rsid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t>The quantity of materials reflected in the Annexure is approximate only.</w:t>
      </w:r>
      <w:r w:rsidR="005B28FB" w:rsidRPr="00D32AF0">
        <w:rPr>
          <w:rFonts w:asciiTheme="majorHAnsi" w:hAnsiTheme="majorHAnsi"/>
          <w:sz w:val="26"/>
          <w:szCs w:val="26"/>
        </w:rPr>
        <w:t xml:space="preserve"> </w:t>
      </w:r>
      <w:r w:rsidRPr="00D32AF0">
        <w:rPr>
          <w:rFonts w:asciiTheme="majorHAnsi" w:hAnsiTheme="majorHAnsi"/>
          <w:sz w:val="26"/>
          <w:szCs w:val="26"/>
        </w:rPr>
        <w:t>The actual quantity will be worked out on the basis of approved rates and fund available for the purpose.</w:t>
      </w:r>
    </w:p>
    <w:p w:rsidR="001D2BB5" w:rsidRPr="00D32AF0" w:rsidRDefault="001D2BB5" w:rsidP="00D32AF0">
      <w:pPr>
        <w:numPr>
          <w:ilvl w:val="0"/>
          <w:numId w:val="1"/>
        </w:numPr>
        <w:tabs>
          <w:tab w:val="clear" w:pos="900"/>
        </w:tabs>
        <w:ind w:left="450"/>
        <w:jc w:val="both"/>
        <w:rPr>
          <w:rFonts w:asciiTheme="majorHAnsi" w:hAnsiTheme="majorHAnsi"/>
          <w:sz w:val="26"/>
          <w:szCs w:val="26"/>
        </w:rPr>
      </w:pPr>
      <w:r w:rsidRPr="00D32AF0">
        <w:rPr>
          <w:rFonts w:asciiTheme="majorHAnsi" w:hAnsiTheme="majorHAnsi"/>
          <w:sz w:val="26"/>
          <w:szCs w:val="26"/>
        </w:rPr>
        <w:t xml:space="preserve">In the event of any dispute, the legal jurisdiction shall lie in the court of </w:t>
      </w:r>
      <w:proofErr w:type="spellStart"/>
      <w:r w:rsidRPr="00D32AF0">
        <w:rPr>
          <w:rFonts w:asciiTheme="majorHAnsi" w:hAnsiTheme="majorHAnsi"/>
          <w:sz w:val="26"/>
          <w:szCs w:val="26"/>
        </w:rPr>
        <w:t>Aizawl</w:t>
      </w:r>
      <w:proofErr w:type="spellEnd"/>
      <w:r w:rsidRPr="00D32AF0">
        <w:rPr>
          <w:rFonts w:asciiTheme="majorHAnsi" w:hAnsiTheme="majorHAnsi"/>
          <w:sz w:val="26"/>
          <w:szCs w:val="26"/>
        </w:rPr>
        <w:t xml:space="preserve"> only.</w:t>
      </w:r>
    </w:p>
    <w:p w:rsidR="001D2BB5" w:rsidRPr="00D32AF0" w:rsidRDefault="001D2BB5" w:rsidP="001D2BB5">
      <w:pPr>
        <w:rPr>
          <w:rFonts w:asciiTheme="majorHAnsi" w:hAnsiTheme="majorHAnsi"/>
          <w:sz w:val="26"/>
          <w:szCs w:val="26"/>
        </w:rPr>
      </w:pPr>
      <w:r w:rsidRPr="00D32AF0">
        <w:rPr>
          <w:rFonts w:asciiTheme="majorHAnsi" w:hAnsiTheme="majorHAnsi"/>
          <w:sz w:val="26"/>
          <w:szCs w:val="26"/>
        </w:rPr>
        <w:t xml:space="preserve">  </w:t>
      </w:r>
      <w:r w:rsidRPr="00D32AF0">
        <w:rPr>
          <w:rFonts w:asciiTheme="majorHAnsi" w:hAnsiTheme="majorHAnsi"/>
          <w:sz w:val="26"/>
          <w:szCs w:val="26"/>
        </w:rPr>
        <w:tab/>
      </w:r>
      <w:r w:rsidRPr="00D32AF0">
        <w:rPr>
          <w:rFonts w:asciiTheme="majorHAnsi" w:hAnsiTheme="majorHAnsi"/>
          <w:sz w:val="26"/>
          <w:szCs w:val="26"/>
        </w:rPr>
        <w:tab/>
      </w:r>
      <w:r w:rsidRPr="00D32AF0">
        <w:rPr>
          <w:rFonts w:asciiTheme="majorHAnsi" w:hAnsiTheme="majorHAnsi"/>
          <w:sz w:val="26"/>
          <w:szCs w:val="26"/>
        </w:rPr>
        <w:tab/>
      </w:r>
      <w:r w:rsidRPr="00D32AF0">
        <w:rPr>
          <w:rFonts w:asciiTheme="majorHAnsi" w:hAnsiTheme="majorHAnsi"/>
          <w:sz w:val="26"/>
          <w:szCs w:val="26"/>
        </w:rPr>
        <w:tab/>
      </w:r>
      <w:r w:rsidRPr="00D32AF0">
        <w:rPr>
          <w:rFonts w:asciiTheme="majorHAnsi" w:hAnsiTheme="majorHAnsi"/>
          <w:sz w:val="26"/>
          <w:szCs w:val="26"/>
        </w:rPr>
        <w:tab/>
      </w:r>
      <w:r w:rsidRPr="00D32AF0">
        <w:rPr>
          <w:rFonts w:asciiTheme="majorHAnsi" w:hAnsiTheme="majorHAnsi"/>
          <w:sz w:val="26"/>
          <w:szCs w:val="26"/>
        </w:rPr>
        <w:tab/>
        <w:t xml:space="preserve">       </w:t>
      </w:r>
    </w:p>
    <w:p w:rsidR="001D2BB5" w:rsidRDefault="001D2BB5" w:rsidP="001D2BB5">
      <w:pPr>
        <w:ind w:left="4320" w:firstLine="720"/>
        <w:rPr>
          <w:rFonts w:asciiTheme="majorHAnsi" w:hAnsiTheme="majorHAnsi"/>
          <w:sz w:val="26"/>
          <w:szCs w:val="26"/>
        </w:rPr>
      </w:pPr>
    </w:p>
    <w:p w:rsidR="00D32AF0" w:rsidRDefault="00D32AF0" w:rsidP="001D2BB5">
      <w:pPr>
        <w:ind w:left="4320" w:firstLine="720"/>
        <w:rPr>
          <w:rFonts w:asciiTheme="majorHAnsi" w:hAnsiTheme="majorHAnsi"/>
          <w:sz w:val="26"/>
          <w:szCs w:val="26"/>
        </w:rPr>
      </w:pPr>
    </w:p>
    <w:p w:rsidR="00A96CD6" w:rsidRDefault="00A96CD6" w:rsidP="001D2BB5">
      <w:pPr>
        <w:ind w:left="4320" w:firstLine="720"/>
        <w:rPr>
          <w:rFonts w:asciiTheme="majorHAnsi" w:hAnsiTheme="majorHAnsi"/>
          <w:sz w:val="26"/>
          <w:szCs w:val="26"/>
        </w:rPr>
      </w:pPr>
    </w:p>
    <w:p w:rsidR="00D32AF0" w:rsidRDefault="00D32AF0" w:rsidP="001D2BB5">
      <w:pPr>
        <w:ind w:left="4320" w:firstLine="720"/>
        <w:rPr>
          <w:rFonts w:asciiTheme="majorHAnsi" w:hAnsiTheme="majorHAnsi"/>
          <w:sz w:val="26"/>
          <w:szCs w:val="26"/>
        </w:rPr>
      </w:pPr>
    </w:p>
    <w:p w:rsidR="00D32AF0" w:rsidRPr="00D32AF0" w:rsidRDefault="00D32AF0" w:rsidP="001D2BB5">
      <w:pPr>
        <w:ind w:left="4320" w:firstLine="720"/>
        <w:rPr>
          <w:rFonts w:asciiTheme="majorHAnsi" w:hAnsiTheme="majorHAnsi"/>
          <w:sz w:val="26"/>
          <w:szCs w:val="26"/>
        </w:rPr>
      </w:pPr>
    </w:p>
    <w:p w:rsidR="001D2BB5" w:rsidRPr="00D32AF0" w:rsidRDefault="001D2BB5" w:rsidP="00D60A17">
      <w:pPr>
        <w:ind w:left="4320"/>
        <w:jc w:val="center"/>
        <w:rPr>
          <w:rFonts w:asciiTheme="majorHAnsi" w:hAnsiTheme="majorHAnsi"/>
          <w:sz w:val="26"/>
          <w:szCs w:val="26"/>
        </w:rPr>
      </w:pPr>
      <w:r w:rsidRPr="00D32AF0">
        <w:rPr>
          <w:rFonts w:asciiTheme="majorHAnsi" w:hAnsiTheme="majorHAnsi"/>
          <w:sz w:val="26"/>
          <w:szCs w:val="26"/>
        </w:rPr>
        <w:t>(MALSAWMTHANGI)</w:t>
      </w:r>
    </w:p>
    <w:p w:rsidR="00D60A17" w:rsidRDefault="001D2BB5" w:rsidP="00D60A17">
      <w:pPr>
        <w:ind w:left="4320"/>
        <w:jc w:val="center"/>
        <w:rPr>
          <w:rFonts w:asciiTheme="majorHAnsi" w:hAnsiTheme="majorHAnsi"/>
          <w:sz w:val="26"/>
          <w:szCs w:val="26"/>
        </w:rPr>
      </w:pPr>
      <w:r w:rsidRPr="00D32AF0">
        <w:rPr>
          <w:rFonts w:asciiTheme="majorHAnsi" w:hAnsiTheme="majorHAnsi"/>
          <w:sz w:val="26"/>
          <w:szCs w:val="26"/>
        </w:rPr>
        <w:t>Director</w:t>
      </w:r>
    </w:p>
    <w:p w:rsidR="001D2BB5" w:rsidRPr="00D32AF0" w:rsidRDefault="001D2BB5" w:rsidP="00D60A17">
      <w:pPr>
        <w:ind w:left="4320"/>
        <w:jc w:val="center"/>
        <w:rPr>
          <w:rFonts w:asciiTheme="majorHAnsi" w:hAnsiTheme="majorHAnsi"/>
          <w:sz w:val="26"/>
          <w:szCs w:val="26"/>
        </w:rPr>
      </w:pPr>
      <w:r w:rsidRPr="00D32AF0">
        <w:rPr>
          <w:rFonts w:asciiTheme="majorHAnsi" w:hAnsiTheme="majorHAnsi"/>
          <w:sz w:val="26"/>
          <w:szCs w:val="26"/>
        </w:rPr>
        <w:t>SCERT</w:t>
      </w:r>
    </w:p>
    <w:p w:rsidR="001D2BB5" w:rsidRDefault="001D2BB5" w:rsidP="00D60A17">
      <w:pPr>
        <w:ind w:left="4320"/>
        <w:jc w:val="center"/>
        <w:rPr>
          <w:rFonts w:asciiTheme="majorHAnsi" w:hAnsiTheme="majorHAnsi"/>
          <w:sz w:val="26"/>
          <w:szCs w:val="26"/>
        </w:rPr>
      </w:pPr>
      <w:proofErr w:type="gramStart"/>
      <w:r w:rsidRPr="00D32AF0">
        <w:rPr>
          <w:rFonts w:asciiTheme="majorHAnsi" w:hAnsiTheme="majorHAnsi"/>
          <w:sz w:val="26"/>
          <w:szCs w:val="26"/>
        </w:rPr>
        <w:t>Mizoram :</w:t>
      </w:r>
      <w:proofErr w:type="gramEnd"/>
      <w:r w:rsidRPr="00D32AF0">
        <w:rPr>
          <w:rFonts w:asciiTheme="majorHAnsi" w:hAnsiTheme="majorHAnsi"/>
          <w:sz w:val="26"/>
          <w:szCs w:val="26"/>
        </w:rPr>
        <w:t xml:space="preserve"> </w:t>
      </w:r>
      <w:proofErr w:type="spellStart"/>
      <w:r w:rsidRPr="00D32AF0">
        <w:rPr>
          <w:rFonts w:asciiTheme="majorHAnsi" w:hAnsiTheme="majorHAnsi"/>
          <w:sz w:val="26"/>
          <w:szCs w:val="26"/>
        </w:rPr>
        <w:t>Aizawl</w:t>
      </w:r>
      <w:proofErr w:type="spellEnd"/>
    </w:p>
    <w:p w:rsidR="00D32AF0" w:rsidRDefault="00D32AF0" w:rsidP="001D2BB5">
      <w:pPr>
        <w:ind w:left="4320" w:firstLine="720"/>
        <w:rPr>
          <w:rFonts w:asciiTheme="majorHAnsi" w:hAnsiTheme="majorHAnsi"/>
          <w:sz w:val="26"/>
          <w:szCs w:val="26"/>
        </w:rPr>
      </w:pPr>
    </w:p>
    <w:p w:rsidR="00A96CD6" w:rsidRPr="00D32AF0" w:rsidRDefault="00A96CD6" w:rsidP="001D2BB5">
      <w:pPr>
        <w:ind w:left="4320" w:firstLine="720"/>
        <w:rPr>
          <w:rFonts w:asciiTheme="majorHAnsi" w:hAnsiTheme="majorHAnsi"/>
          <w:sz w:val="26"/>
          <w:szCs w:val="26"/>
        </w:rPr>
      </w:pPr>
    </w:p>
    <w:p w:rsidR="00B57F11" w:rsidRDefault="00954D31" w:rsidP="001D2BB5">
      <w:pPr>
        <w:tabs>
          <w:tab w:val="left" w:pos="1800"/>
        </w:tabs>
        <w:ind w:left="1800" w:hanging="1710"/>
        <w:jc w:val="both"/>
        <w:rPr>
          <w:rFonts w:asciiTheme="majorHAnsi" w:hAnsiTheme="majorHAnsi"/>
          <w:sz w:val="26"/>
          <w:szCs w:val="26"/>
        </w:rPr>
      </w:pPr>
      <w:r>
        <w:rPr>
          <w:rFonts w:asciiTheme="majorHAnsi" w:hAnsiTheme="majorHAnsi"/>
        </w:rPr>
        <w:t xml:space="preserve">Memo No. </w:t>
      </w:r>
      <w:r w:rsidRPr="00D32AF0">
        <w:rPr>
          <w:rFonts w:asciiTheme="majorHAnsi" w:hAnsiTheme="majorHAnsi"/>
        </w:rPr>
        <w:t>D. 14013/2/2013/DTE- SCERT (</w:t>
      </w:r>
      <w:proofErr w:type="gramStart"/>
      <w:r w:rsidRPr="00D32AF0">
        <w:rPr>
          <w:rFonts w:asciiTheme="majorHAnsi" w:hAnsiTheme="majorHAnsi"/>
        </w:rPr>
        <w:t>SPW )</w:t>
      </w:r>
      <w:proofErr w:type="gramEnd"/>
      <w:r>
        <w:rPr>
          <w:rFonts w:asciiTheme="majorHAnsi" w:hAnsiTheme="majorHAnsi"/>
        </w:rPr>
        <w:t>, d</w:t>
      </w:r>
      <w:r w:rsidRPr="00394409">
        <w:rPr>
          <w:rFonts w:asciiTheme="majorHAnsi" w:hAnsiTheme="majorHAnsi"/>
        </w:rPr>
        <w:t xml:space="preserve">ated  </w:t>
      </w:r>
      <w:proofErr w:type="spellStart"/>
      <w:r w:rsidRPr="00394409">
        <w:rPr>
          <w:rFonts w:asciiTheme="majorHAnsi" w:hAnsiTheme="majorHAnsi"/>
        </w:rPr>
        <w:t>Aizawl</w:t>
      </w:r>
      <w:proofErr w:type="spellEnd"/>
      <w:r w:rsidRPr="00394409">
        <w:rPr>
          <w:rFonts w:asciiTheme="majorHAnsi" w:hAnsiTheme="majorHAnsi"/>
        </w:rPr>
        <w:t>, 17</w:t>
      </w:r>
      <w:r w:rsidRPr="00394409">
        <w:rPr>
          <w:rFonts w:asciiTheme="majorHAnsi" w:hAnsiTheme="majorHAnsi"/>
          <w:vertAlign w:val="superscript"/>
        </w:rPr>
        <w:t>th</w:t>
      </w:r>
      <w:r w:rsidRPr="00394409">
        <w:rPr>
          <w:rFonts w:asciiTheme="majorHAnsi" w:hAnsiTheme="majorHAnsi"/>
        </w:rPr>
        <w:t xml:space="preserve">  </w:t>
      </w:r>
      <w:r>
        <w:rPr>
          <w:rFonts w:asciiTheme="majorHAnsi" w:hAnsiTheme="majorHAnsi"/>
        </w:rPr>
        <w:t>Feb.</w:t>
      </w:r>
      <w:r w:rsidRPr="00394409">
        <w:rPr>
          <w:rFonts w:asciiTheme="majorHAnsi" w:hAnsiTheme="majorHAnsi"/>
        </w:rPr>
        <w:t xml:space="preserve"> 2016</w:t>
      </w:r>
    </w:p>
    <w:p w:rsidR="00D32AF0" w:rsidRDefault="00D32AF0" w:rsidP="001D2BB5">
      <w:pPr>
        <w:tabs>
          <w:tab w:val="left" w:pos="1800"/>
        </w:tabs>
        <w:ind w:left="1800" w:hanging="1710"/>
        <w:jc w:val="both"/>
        <w:rPr>
          <w:rFonts w:asciiTheme="majorHAnsi" w:hAnsiTheme="majorHAnsi"/>
          <w:sz w:val="26"/>
          <w:szCs w:val="26"/>
        </w:rPr>
      </w:pPr>
    </w:p>
    <w:p w:rsidR="00A96CD6" w:rsidRPr="00D32AF0" w:rsidRDefault="00A96CD6" w:rsidP="001D2BB5">
      <w:pPr>
        <w:tabs>
          <w:tab w:val="left" w:pos="1800"/>
        </w:tabs>
        <w:ind w:left="1800" w:hanging="1710"/>
        <w:jc w:val="both"/>
        <w:rPr>
          <w:rFonts w:asciiTheme="majorHAnsi" w:hAnsiTheme="majorHAnsi"/>
          <w:sz w:val="26"/>
          <w:szCs w:val="26"/>
        </w:rPr>
      </w:pPr>
    </w:p>
    <w:p w:rsidR="001D2BB5" w:rsidRPr="00D32AF0" w:rsidRDefault="00C91B1B" w:rsidP="001D2BB5">
      <w:pPr>
        <w:tabs>
          <w:tab w:val="left" w:pos="1800"/>
        </w:tabs>
        <w:ind w:left="1800" w:hanging="1710"/>
        <w:jc w:val="both"/>
        <w:rPr>
          <w:rFonts w:asciiTheme="majorHAnsi" w:hAnsiTheme="majorHAnsi"/>
          <w:sz w:val="26"/>
          <w:szCs w:val="26"/>
        </w:rPr>
      </w:pPr>
      <w:r>
        <w:rPr>
          <w:rFonts w:asciiTheme="majorHAnsi" w:hAnsiTheme="majorHAnsi"/>
          <w:sz w:val="26"/>
          <w:szCs w:val="26"/>
        </w:rPr>
        <w:t xml:space="preserve">Copy to:    </w:t>
      </w:r>
      <w:r w:rsidR="00954D31">
        <w:rPr>
          <w:rFonts w:asciiTheme="majorHAnsi" w:hAnsiTheme="majorHAnsi"/>
          <w:sz w:val="26"/>
          <w:szCs w:val="26"/>
        </w:rPr>
        <w:t xml:space="preserve">  </w:t>
      </w:r>
      <w:r>
        <w:rPr>
          <w:rFonts w:asciiTheme="majorHAnsi" w:hAnsiTheme="majorHAnsi"/>
          <w:sz w:val="26"/>
          <w:szCs w:val="26"/>
        </w:rPr>
        <w:t xml:space="preserve">1) </w:t>
      </w:r>
      <w:r>
        <w:rPr>
          <w:rFonts w:asciiTheme="majorHAnsi" w:hAnsiTheme="majorHAnsi"/>
          <w:sz w:val="26"/>
          <w:szCs w:val="26"/>
        </w:rPr>
        <w:tab/>
        <w:t xml:space="preserve">The </w:t>
      </w:r>
      <w:r w:rsidR="001D2BB5" w:rsidRPr="00D32AF0">
        <w:rPr>
          <w:rFonts w:asciiTheme="majorHAnsi" w:hAnsiTheme="majorHAnsi"/>
          <w:sz w:val="26"/>
          <w:szCs w:val="26"/>
        </w:rPr>
        <w:t xml:space="preserve">Personal Secretary to the </w:t>
      </w:r>
      <w:proofErr w:type="spellStart"/>
      <w:r w:rsidR="001D2BB5" w:rsidRPr="00D32AF0">
        <w:rPr>
          <w:rFonts w:asciiTheme="majorHAnsi" w:hAnsiTheme="majorHAnsi"/>
          <w:sz w:val="26"/>
          <w:szCs w:val="26"/>
        </w:rPr>
        <w:t>Hon’ble</w:t>
      </w:r>
      <w:proofErr w:type="spellEnd"/>
      <w:r w:rsidR="001D2BB5" w:rsidRPr="00D32AF0">
        <w:rPr>
          <w:rFonts w:asciiTheme="majorHAnsi" w:hAnsiTheme="majorHAnsi"/>
          <w:sz w:val="26"/>
          <w:szCs w:val="26"/>
        </w:rPr>
        <w:t xml:space="preserve"> School Education      Minister, Mizoram, </w:t>
      </w:r>
      <w:proofErr w:type="spellStart"/>
      <w:r w:rsidR="001D2BB5" w:rsidRPr="00D32AF0">
        <w:rPr>
          <w:rFonts w:asciiTheme="majorHAnsi" w:hAnsiTheme="majorHAnsi"/>
          <w:sz w:val="26"/>
          <w:szCs w:val="26"/>
        </w:rPr>
        <w:t>Aizawl</w:t>
      </w:r>
      <w:proofErr w:type="spellEnd"/>
      <w:r w:rsidR="00954D31">
        <w:rPr>
          <w:rFonts w:asciiTheme="majorHAnsi" w:hAnsiTheme="majorHAnsi"/>
          <w:sz w:val="26"/>
          <w:szCs w:val="26"/>
        </w:rPr>
        <w:t>, for information</w:t>
      </w:r>
      <w:r w:rsidR="001D2BB5" w:rsidRPr="00D32AF0">
        <w:rPr>
          <w:rFonts w:asciiTheme="majorHAnsi" w:hAnsiTheme="majorHAnsi"/>
          <w:sz w:val="26"/>
          <w:szCs w:val="26"/>
        </w:rPr>
        <w:t>.</w:t>
      </w:r>
    </w:p>
    <w:p w:rsidR="00954D31" w:rsidRDefault="001D2BB5" w:rsidP="001D2BB5">
      <w:pPr>
        <w:tabs>
          <w:tab w:val="left" w:pos="1710"/>
          <w:tab w:val="left" w:pos="1800"/>
        </w:tabs>
        <w:ind w:left="1800" w:hanging="450"/>
        <w:jc w:val="both"/>
        <w:rPr>
          <w:rFonts w:asciiTheme="majorHAnsi" w:hAnsiTheme="majorHAnsi"/>
          <w:sz w:val="26"/>
          <w:szCs w:val="26"/>
        </w:rPr>
      </w:pPr>
      <w:r w:rsidRPr="00D32AF0">
        <w:rPr>
          <w:rFonts w:asciiTheme="majorHAnsi" w:hAnsiTheme="majorHAnsi"/>
          <w:sz w:val="26"/>
          <w:szCs w:val="26"/>
        </w:rPr>
        <w:t>2)</w:t>
      </w:r>
      <w:r w:rsidRPr="00D32AF0">
        <w:rPr>
          <w:rFonts w:asciiTheme="majorHAnsi" w:hAnsiTheme="majorHAnsi"/>
          <w:sz w:val="26"/>
          <w:szCs w:val="26"/>
        </w:rPr>
        <w:tab/>
        <w:t xml:space="preserve"> </w:t>
      </w:r>
      <w:r w:rsidR="00954D31">
        <w:rPr>
          <w:rFonts w:asciiTheme="majorHAnsi" w:hAnsiTheme="majorHAnsi"/>
          <w:sz w:val="26"/>
          <w:szCs w:val="26"/>
        </w:rPr>
        <w:t xml:space="preserve">The </w:t>
      </w:r>
      <w:r w:rsidR="00954D31" w:rsidRPr="00D32AF0">
        <w:rPr>
          <w:rFonts w:asciiTheme="majorHAnsi" w:hAnsiTheme="majorHAnsi"/>
          <w:sz w:val="26"/>
          <w:szCs w:val="26"/>
        </w:rPr>
        <w:t xml:space="preserve">Personal Secretary to the </w:t>
      </w:r>
      <w:r w:rsidR="00954D31">
        <w:rPr>
          <w:rFonts w:asciiTheme="majorHAnsi" w:hAnsiTheme="majorHAnsi"/>
          <w:sz w:val="26"/>
          <w:szCs w:val="26"/>
        </w:rPr>
        <w:t>Parliamentary Secretary School Education, for information</w:t>
      </w:r>
      <w:r w:rsidR="00954D31" w:rsidRPr="00D32AF0">
        <w:rPr>
          <w:rFonts w:asciiTheme="majorHAnsi" w:hAnsiTheme="majorHAnsi"/>
          <w:sz w:val="26"/>
          <w:szCs w:val="26"/>
        </w:rPr>
        <w:t>.</w:t>
      </w:r>
    </w:p>
    <w:p w:rsidR="001D2BB5" w:rsidRPr="00D32AF0" w:rsidRDefault="00954D31" w:rsidP="001D2BB5">
      <w:pPr>
        <w:tabs>
          <w:tab w:val="left" w:pos="1710"/>
          <w:tab w:val="left" w:pos="1800"/>
        </w:tabs>
        <w:ind w:left="1800" w:hanging="450"/>
        <w:jc w:val="both"/>
        <w:rPr>
          <w:rFonts w:asciiTheme="majorHAnsi" w:hAnsiTheme="majorHAnsi"/>
          <w:sz w:val="26"/>
          <w:szCs w:val="26"/>
        </w:rPr>
      </w:pPr>
      <w:r w:rsidRPr="00D32AF0">
        <w:rPr>
          <w:rFonts w:asciiTheme="majorHAnsi" w:hAnsiTheme="majorHAnsi"/>
          <w:sz w:val="26"/>
          <w:szCs w:val="26"/>
        </w:rPr>
        <w:t>3)</w:t>
      </w:r>
      <w:r>
        <w:rPr>
          <w:rFonts w:asciiTheme="majorHAnsi" w:hAnsiTheme="majorHAnsi"/>
          <w:sz w:val="26"/>
          <w:szCs w:val="26"/>
        </w:rPr>
        <w:tab/>
      </w:r>
      <w:r>
        <w:rPr>
          <w:rFonts w:asciiTheme="majorHAnsi" w:hAnsiTheme="majorHAnsi"/>
          <w:sz w:val="26"/>
          <w:szCs w:val="26"/>
        </w:rPr>
        <w:tab/>
      </w:r>
      <w:r w:rsidR="001D2BB5" w:rsidRPr="00D32AF0">
        <w:rPr>
          <w:rFonts w:asciiTheme="majorHAnsi" w:hAnsiTheme="majorHAnsi"/>
          <w:sz w:val="26"/>
          <w:szCs w:val="26"/>
        </w:rPr>
        <w:t xml:space="preserve">The </w:t>
      </w:r>
      <w:r>
        <w:rPr>
          <w:rFonts w:asciiTheme="majorHAnsi" w:hAnsiTheme="majorHAnsi"/>
          <w:sz w:val="26"/>
          <w:szCs w:val="26"/>
        </w:rPr>
        <w:t>Secretary</w:t>
      </w:r>
      <w:r w:rsidR="001D2BB5" w:rsidRPr="00D32AF0">
        <w:rPr>
          <w:rFonts w:asciiTheme="majorHAnsi" w:hAnsiTheme="majorHAnsi"/>
          <w:sz w:val="26"/>
          <w:szCs w:val="26"/>
        </w:rPr>
        <w:t xml:space="preserve">, </w:t>
      </w:r>
      <w:r w:rsidR="00C91B1B">
        <w:rPr>
          <w:rFonts w:asciiTheme="majorHAnsi" w:hAnsiTheme="majorHAnsi"/>
          <w:sz w:val="26"/>
          <w:szCs w:val="26"/>
        </w:rPr>
        <w:t xml:space="preserve">School </w:t>
      </w:r>
      <w:r w:rsidR="001D2BB5" w:rsidRPr="00D32AF0">
        <w:rPr>
          <w:rFonts w:asciiTheme="majorHAnsi" w:hAnsiTheme="majorHAnsi"/>
          <w:sz w:val="26"/>
          <w:szCs w:val="26"/>
        </w:rPr>
        <w:t xml:space="preserve">Education </w:t>
      </w:r>
      <w:r w:rsidR="00C91B1B">
        <w:rPr>
          <w:rFonts w:asciiTheme="majorHAnsi" w:hAnsiTheme="majorHAnsi"/>
          <w:sz w:val="26"/>
          <w:szCs w:val="26"/>
        </w:rPr>
        <w:t>Department</w:t>
      </w:r>
      <w:r w:rsidR="001D2BB5" w:rsidRPr="00D32AF0">
        <w:rPr>
          <w:rFonts w:asciiTheme="majorHAnsi" w:hAnsiTheme="majorHAnsi"/>
          <w:sz w:val="26"/>
          <w:szCs w:val="26"/>
        </w:rPr>
        <w:t xml:space="preserve"> for information.</w:t>
      </w:r>
    </w:p>
    <w:p w:rsidR="001D2BB5" w:rsidRPr="00D32AF0" w:rsidRDefault="00954D31" w:rsidP="00A6031C">
      <w:pPr>
        <w:tabs>
          <w:tab w:val="left" w:pos="1800"/>
        </w:tabs>
        <w:ind w:left="1800" w:hanging="540"/>
        <w:jc w:val="both"/>
        <w:rPr>
          <w:rFonts w:asciiTheme="majorHAnsi" w:hAnsiTheme="majorHAnsi"/>
          <w:sz w:val="26"/>
          <w:szCs w:val="26"/>
        </w:rPr>
      </w:pPr>
      <w:r>
        <w:rPr>
          <w:rFonts w:asciiTheme="majorHAnsi" w:hAnsiTheme="majorHAnsi"/>
          <w:sz w:val="26"/>
          <w:szCs w:val="26"/>
        </w:rPr>
        <w:t xml:space="preserve">  4</w:t>
      </w:r>
      <w:r w:rsidRPr="00D32AF0">
        <w:rPr>
          <w:rFonts w:asciiTheme="majorHAnsi" w:hAnsiTheme="majorHAnsi"/>
          <w:sz w:val="26"/>
          <w:szCs w:val="26"/>
        </w:rPr>
        <w:t>)</w:t>
      </w:r>
      <w:r>
        <w:rPr>
          <w:rFonts w:asciiTheme="majorHAnsi" w:hAnsiTheme="majorHAnsi"/>
          <w:sz w:val="26"/>
          <w:szCs w:val="26"/>
        </w:rPr>
        <w:tab/>
      </w:r>
      <w:r w:rsidR="001D2BB5" w:rsidRPr="00D32AF0">
        <w:rPr>
          <w:rFonts w:asciiTheme="majorHAnsi" w:hAnsiTheme="majorHAnsi"/>
          <w:sz w:val="26"/>
          <w:szCs w:val="26"/>
        </w:rPr>
        <w:t>The Director of Information &amp; Public Relation</w:t>
      </w:r>
      <w:r w:rsidR="00A6031C" w:rsidRPr="00A6031C">
        <w:rPr>
          <w:rFonts w:asciiTheme="majorHAnsi" w:hAnsiTheme="majorHAnsi"/>
          <w:sz w:val="26"/>
          <w:szCs w:val="26"/>
        </w:rPr>
        <w:t xml:space="preserve"> </w:t>
      </w:r>
      <w:r w:rsidR="00A6031C" w:rsidRPr="00D32AF0">
        <w:rPr>
          <w:rFonts w:asciiTheme="majorHAnsi" w:hAnsiTheme="majorHAnsi"/>
          <w:sz w:val="26"/>
          <w:szCs w:val="26"/>
        </w:rPr>
        <w:t xml:space="preserve">Department, </w:t>
      </w:r>
      <w:r w:rsidR="001D2BB5" w:rsidRPr="00D32AF0">
        <w:rPr>
          <w:rFonts w:asciiTheme="majorHAnsi" w:hAnsiTheme="majorHAnsi"/>
          <w:sz w:val="26"/>
          <w:szCs w:val="26"/>
        </w:rPr>
        <w:t xml:space="preserve">         Mizoram with 10 spare copies of the </w:t>
      </w:r>
      <w:r>
        <w:rPr>
          <w:rFonts w:asciiTheme="majorHAnsi" w:hAnsiTheme="majorHAnsi"/>
          <w:sz w:val="26"/>
          <w:szCs w:val="26"/>
        </w:rPr>
        <w:t xml:space="preserve">Short </w:t>
      </w:r>
      <w:r w:rsidR="001D2BB5" w:rsidRPr="00D32AF0">
        <w:rPr>
          <w:rFonts w:asciiTheme="majorHAnsi" w:hAnsiTheme="majorHAnsi"/>
          <w:sz w:val="26"/>
          <w:szCs w:val="26"/>
        </w:rPr>
        <w:t xml:space="preserve">Quotation Notice in a short form for </w:t>
      </w:r>
      <w:proofErr w:type="spellStart"/>
      <w:r w:rsidR="001D2BB5" w:rsidRPr="00D32AF0">
        <w:rPr>
          <w:rFonts w:asciiTheme="majorHAnsi" w:hAnsiTheme="majorHAnsi"/>
          <w:sz w:val="26"/>
          <w:szCs w:val="26"/>
        </w:rPr>
        <w:t>favour</w:t>
      </w:r>
      <w:proofErr w:type="spellEnd"/>
      <w:r w:rsidR="001D2BB5" w:rsidRPr="00D32AF0">
        <w:rPr>
          <w:rFonts w:asciiTheme="majorHAnsi" w:hAnsiTheme="majorHAnsi"/>
          <w:sz w:val="26"/>
          <w:szCs w:val="26"/>
        </w:rPr>
        <w:t xml:space="preserve"> o</w:t>
      </w:r>
      <w:r w:rsidR="00A6031C">
        <w:rPr>
          <w:rFonts w:asciiTheme="majorHAnsi" w:hAnsiTheme="majorHAnsi"/>
          <w:sz w:val="26"/>
          <w:szCs w:val="26"/>
        </w:rPr>
        <w:t>f publishing in two issues in             3</w:t>
      </w:r>
      <w:r w:rsidR="001D2BB5" w:rsidRPr="00D32AF0">
        <w:rPr>
          <w:rFonts w:asciiTheme="majorHAnsi" w:hAnsiTheme="majorHAnsi"/>
          <w:sz w:val="26"/>
          <w:szCs w:val="26"/>
        </w:rPr>
        <w:t>( three )</w:t>
      </w:r>
      <w:r w:rsidR="00A6031C">
        <w:rPr>
          <w:rFonts w:asciiTheme="majorHAnsi" w:hAnsiTheme="majorHAnsi"/>
          <w:sz w:val="26"/>
          <w:szCs w:val="26"/>
        </w:rPr>
        <w:t xml:space="preserve"> selected recognized local news</w:t>
      </w:r>
      <w:r w:rsidR="001D2BB5" w:rsidRPr="00D32AF0">
        <w:rPr>
          <w:rFonts w:asciiTheme="majorHAnsi" w:hAnsiTheme="majorHAnsi"/>
          <w:sz w:val="26"/>
          <w:szCs w:val="26"/>
        </w:rPr>
        <w:t>papers.</w:t>
      </w:r>
    </w:p>
    <w:p w:rsidR="001D2BB5" w:rsidRPr="00D32AF0" w:rsidRDefault="001D2BB5" w:rsidP="001D2BB5">
      <w:pPr>
        <w:tabs>
          <w:tab w:val="left" w:pos="1710"/>
        </w:tabs>
        <w:ind w:left="1710" w:hanging="450"/>
        <w:rPr>
          <w:rFonts w:asciiTheme="majorHAnsi" w:hAnsiTheme="majorHAnsi"/>
          <w:sz w:val="26"/>
          <w:szCs w:val="26"/>
        </w:rPr>
      </w:pPr>
    </w:p>
    <w:p w:rsidR="00D32AF0" w:rsidRDefault="001D2BB5" w:rsidP="001D2BB5">
      <w:pPr>
        <w:ind w:left="4320" w:firstLine="720"/>
        <w:rPr>
          <w:rFonts w:asciiTheme="majorHAnsi" w:hAnsiTheme="majorHAnsi"/>
          <w:sz w:val="26"/>
          <w:szCs w:val="26"/>
        </w:rPr>
      </w:pPr>
      <w:r w:rsidRPr="00D32AF0">
        <w:rPr>
          <w:rFonts w:asciiTheme="majorHAnsi" w:hAnsiTheme="majorHAnsi"/>
          <w:sz w:val="26"/>
          <w:szCs w:val="26"/>
        </w:rPr>
        <w:tab/>
      </w:r>
      <w:r w:rsidRPr="00D32AF0">
        <w:rPr>
          <w:rFonts w:asciiTheme="majorHAnsi" w:hAnsiTheme="majorHAnsi"/>
          <w:sz w:val="26"/>
          <w:szCs w:val="26"/>
        </w:rPr>
        <w:tab/>
        <w:t xml:space="preserve"> </w:t>
      </w:r>
      <w:r w:rsidRPr="00D32AF0">
        <w:rPr>
          <w:rFonts w:asciiTheme="majorHAnsi" w:hAnsiTheme="majorHAnsi"/>
          <w:sz w:val="26"/>
          <w:szCs w:val="26"/>
        </w:rPr>
        <w:tab/>
      </w:r>
      <w:r w:rsidRPr="00D32AF0">
        <w:rPr>
          <w:rFonts w:asciiTheme="majorHAnsi" w:hAnsiTheme="majorHAnsi"/>
          <w:sz w:val="26"/>
          <w:szCs w:val="26"/>
        </w:rPr>
        <w:tab/>
      </w:r>
      <w:r w:rsidRPr="00D32AF0">
        <w:rPr>
          <w:rFonts w:asciiTheme="majorHAnsi" w:hAnsiTheme="majorHAnsi"/>
          <w:sz w:val="26"/>
          <w:szCs w:val="26"/>
        </w:rPr>
        <w:tab/>
      </w:r>
    </w:p>
    <w:p w:rsidR="00D32AF0" w:rsidRDefault="00D32AF0" w:rsidP="001D2BB5">
      <w:pPr>
        <w:ind w:left="4320" w:firstLine="720"/>
        <w:rPr>
          <w:rFonts w:asciiTheme="majorHAnsi" w:hAnsiTheme="majorHAnsi"/>
          <w:sz w:val="26"/>
          <w:szCs w:val="26"/>
        </w:rPr>
      </w:pPr>
    </w:p>
    <w:p w:rsidR="00A96CD6" w:rsidRDefault="00A96CD6" w:rsidP="001D2BB5">
      <w:pPr>
        <w:ind w:left="4320" w:firstLine="720"/>
        <w:rPr>
          <w:rFonts w:asciiTheme="majorHAnsi" w:hAnsiTheme="majorHAnsi"/>
          <w:sz w:val="26"/>
          <w:szCs w:val="26"/>
        </w:rPr>
      </w:pPr>
    </w:p>
    <w:p w:rsidR="00A6031C" w:rsidRDefault="001D2BB5" w:rsidP="001D2BB5">
      <w:pPr>
        <w:ind w:left="4320" w:firstLine="720"/>
        <w:rPr>
          <w:rFonts w:asciiTheme="majorHAnsi" w:hAnsiTheme="majorHAnsi"/>
          <w:sz w:val="26"/>
          <w:szCs w:val="26"/>
        </w:rPr>
      </w:pPr>
      <w:r w:rsidRPr="00D32AF0">
        <w:rPr>
          <w:rFonts w:asciiTheme="majorHAnsi" w:hAnsiTheme="majorHAnsi"/>
          <w:sz w:val="26"/>
          <w:szCs w:val="26"/>
        </w:rPr>
        <w:tab/>
      </w:r>
    </w:p>
    <w:p w:rsidR="00A6031C" w:rsidRDefault="00A6031C" w:rsidP="001D2BB5">
      <w:pPr>
        <w:ind w:left="4320" w:firstLine="720"/>
        <w:rPr>
          <w:rFonts w:asciiTheme="majorHAnsi" w:hAnsiTheme="majorHAnsi"/>
          <w:sz w:val="26"/>
          <w:szCs w:val="26"/>
        </w:rPr>
      </w:pPr>
    </w:p>
    <w:p w:rsidR="00D60A17" w:rsidRDefault="00D60A17" w:rsidP="00F825EE">
      <w:pPr>
        <w:ind w:left="4320"/>
        <w:jc w:val="center"/>
        <w:rPr>
          <w:rFonts w:asciiTheme="majorHAnsi" w:hAnsiTheme="majorHAnsi"/>
          <w:sz w:val="26"/>
          <w:szCs w:val="26"/>
        </w:rPr>
      </w:pPr>
      <w:r>
        <w:rPr>
          <w:rFonts w:asciiTheme="majorHAnsi" w:hAnsiTheme="majorHAnsi"/>
          <w:sz w:val="26"/>
          <w:szCs w:val="26"/>
        </w:rPr>
        <w:t>Director</w:t>
      </w:r>
    </w:p>
    <w:p w:rsidR="00D60A17" w:rsidRDefault="00D60A17" w:rsidP="00F825EE">
      <w:pPr>
        <w:ind w:left="4320"/>
        <w:jc w:val="center"/>
        <w:rPr>
          <w:rFonts w:asciiTheme="majorHAnsi" w:hAnsiTheme="majorHAnsi"/>
          <w:sz w:val="26"/>
          <w:szCs w:val="26"/>
        </w:rPr>
      </w:pPr>
      <w:r w:rsidRPr="00D32AF0">
        <w:rPr>
          <w:rFonts w:asciiTheme="majorHAnsi" w:hAnsiTheme="majorHAnsi"/>
          <w:sz w:val="26"/>
          <w:szCs w:val="26"/>
        </w:rPr>
        <w:t>SCERT</w:t>
      </w:r>
    </w:p>
    <w:p w:rsidR="001D2BB5" w:rsidRPr="00D32AF0" w:rsidRDefault="001D2BB5" w:rsidP="00F825EE">
      <w:pPr>
        <w:ind w:left="4320"/>
        <w:jc w:val="center"/>
        <w:rPr>
          <w:rFonts w:asciiTheme="majorHAnsi" w:hAnsiTheme="majorHAnsi"/>
          <w:sz w:val="26"/>
          <w:szCs w:val="26"/>
        </w:rPr>
      </w:pPr>
      <w:proofErr w:type="gramStart"/>
      <w:r w:rsidRPr="00D32AF0">
        <w:rPr>
          <w:rFonts w:asciiTheme="majorHAnsi" w:hAnsiTheme="majorHAnsi"/>
          <w:sz w:val="26"/>
          <w:szCs w:val="26"/>
        </w:rPr>
        <w:t>Mizoram :</w:t>
      </w:r>
      <w:proofErr w:type="gramEnd"/>
      <w:r w:rsidRPr="00D32AF0">
        <w:rPr>
          <w:rFonts w:asciiTheme="majorHAnsi" w:hAnsiTheme="majorHAnsi"/>
          <w:sz w:val="26"/>
          <w:szCs w:val="26"/>
        </w:rPr>
        <w:t xml:space="preserve"> </w:t>
      </w:r>
      <w:proofErr w:type="spellStart"/>
      <w:r w:rsidRPr="00D32AF0">
        <w:rPr>
          <w:rFonts w:asciiTheme="majorHAnsi" w:hAnsiTheme="majorHAnsi"/>
          <w:sz w:val="26"/>
          <w:szCs w:val="26"/>
        </w:rPr>
        <w:t>Aizawl</w:t>
      </w:r>
      <w:proofErr w:type="spellEnd"/>
    </w:p>
    <w:p w:rsidR="00D32AF0" w:rsidRDefault="00D32AF0" w:rsidP="001D2BB5">
      <w:pPr>
        <w:tabs>
          <w:tab w:val="left" w:pos="1710"/>
        </w:tabs>
        <w:ind w:left="1710" w:hanging="450"/>
        <w:rPr>
          <w:rFonts w:asciiTheme="majorHAnsi" w:hAnsiTheme="majorHAnsi"/>
          <w:b/>
          <w:bCs/>
          <w:sz w:val="26"/>
          <w:szCs w:val="26"/>
        </w:rPr>
      </w:pPr>
    </w:p>
    <w:p w:rsidR="00D32AF0" w:rsidRDefault="00D32AF0" w:rsidP="001D2BB5">
      <w:pPr>
        <w:tabs>
          <w:tab w:val="left" w:pos="1710"/>
        </w:tabs>
        <w:ind w:left="1710" w:hanging="450"/>
        <w:rPr>
          <w:rFonts w:asciiTheme="majorHAnsi" w:hAnsiTheme="majorHAnsi"/>
          <w:b/>
          <w:bCs/>
          <w:sz w:val="26"/>
          <w:szCs w:val="26"/>
        </w:rPr>
      </w:pPr>
    </w:p>
    <w:p w:rsidR="00D32AF0" w:rsidRDefault="00D32AF0" w:rsidP="001D2BB5">
      <w:pPr>
        <w:tabs>
          <w:tab w:val="left" w:pos="1710"/>
        </w:tabs>
        <w:ind w:left="1710" w:hanging="450"/>
        <w:rPr>
          <w:rFonts w:asciiTheme="majorHAnsi" w:hAnsiTheme="majorHAnsi"/>
          <w:b/>
          <w:bCs/>
          <w:sz w:val="26"/>
          <w:szCs w:val="26"/>
        </w:rPr>
      </w:pPr>
    </w:p>
    <w:p w:rsidR="00D32AF0" w:rsidRDefault="00D32AF0" w:rsidP="00A96CD6">
      <w:pPr>
        <w:tabs>
          <w:tab w:val="left" w:pos="1710"/>
        </w:tabs>
        <w:rPr>
          <w:rFonts w:asciiTheme="majorHAnsi" w:hAnsiTheme="majorHAnsi"/>
          <w:b/>
          <w:bCs/>
          <w:sz w:val="26"/>
          <w:szCs w:val="26"/>
        </w:rPr>
      </w:pPr>
    </w:p>
    <w:p w:rsidR="00F825EE" w:rsidRDefault="00F825EE" w:rsidP="00A96CD6">
      <w:pPr>
        <w:tabs>
          <w:tab w:val="left" w:pos="1710"/>
        </w:tabs>
        <w:rPr>
          <w:rFonts w:asciiTheme="majorHAnsi" w:hAnsiTheme="majorHAnsi"/>
          <w:b/>
          <w:bCs/>
          <w:sz w:val="26"/>
          <w:szCs w:val="26"/>
        </w:rPr>
      </w:pPr>
    </w:p>
    <w:p w:rsidR="00D60A17" w:rsidRDefault="00D60A17" w:rsidP="00A96CD6">
      <w:pPr>
        <w:tabs>
          <w:tab w:val="left" w:pos="1710"/>
        </w:tabs>
        <w:rPr>
          <w:rFonts w:asciiTheme="majorHAnsi" w:hAnsiTheme="majorHAnsi"/>
          <w:b/>
          <w:bCs/>
          <w:sz w:val="26"/>
          <w:szCs w:val="26"/>
        </w:rPr>
      </w:pPr>
    </w:p>
    <w:p w:rsidR="001D2BB5" w:rsidRPr="00D32AF0" w:rsidRDefault="001D2BB5" w:rsidP="00D52D1D">
      <w:pPr>
        <w:jc w:val="center"/>
        <w:rPr>
          <w:rFonts w:asciiTheme="majorHAnsi" w:hAnsiTheme="majorHAnsi"/>
          <w:b/>
          <w:bCs/>
          <w:sz w:val="26"/>
          <w:szCs w:val="26"/>
        </w:rPr>
      </w:pPr>
      <w:r w:rsidRPr="00D32AF0">
        <w:rPr>
          <w:rFonts w:asciiTheme="majorHAnsi" w:hAnsiTheme="majorHAnsi"/>
          <w:b/>
          <w:bCs/>
          <w:sz w:val="26"/>
          <w:szCs w:val="26"/>
        </w:rPr>
        <w:t>SHORT FORM OF QUOTATION NOTICE</w:t>
      </w:r>
    </w:p>
    <w:p w:rsidR="00D60A17" w:rsidRDefault="00D60A17" w:rsidP="00E523BF">
      <w:pPr>
        <w:ind w:left="1800" w:hanging="1440"/>
        <w:jc w:val="right"/>
        <w:rPr>
          <w:rFonts w:asciiTheme="majorHAnsi" w:hAnsiTheme="majorHAnsi"/>
          <w:sz w:val="26"/>
          <w:szCs w:val="26"/>
        </w:rPr>
      </w:pPr>
    </w:p>
    <w:p w:rsidR="00D60A17" w:rsidRDefault="00D60A17" w:rsidP="00E523BF">
      <w:pPr>
        <w:ind w:left="1800" w:hanging="1440"/>
        <w:jc w:val="right"/>
        <w:rPr>
          <w:rFonts w:asciiTheme="majorHAnsi" w:hAnsiTheme="majorHAnsi"/>
          <w:sz w:val="26"/>
          <w:szCs w:val="26"/>
        </w:rPr>
      </w:pPr>
    </w:p>
    <w:p w:rsidR="001D2BB5" w:rsidRPr="00D32AF0" w:rsidRDefault="001D2BB5" w:rsidP="00D52D1D">
      <w:pPr>
        <w:jc w:val="right"/>
        <w:rPr>
          <w:rFonts w:asciiTheme="majorHAnsi" w:hAnsiTheme="majorHAnsi"/>
          <w:sz w:val="26"/>
          <w:szCs w:val="26"/>
        </w:rPr>
      </w:pPr>
      <w:r w:rsidRPr="00D32AF0">
        <w:rPr>
          <w:rFonts w:asciiTheme="majorHAnsi" w:hAnsiTheme="majorHAnsi"/>
          <w:sz w:val="26"/>
          <w:szCs w:val="26"/>
        </w:rPr>
        <w:tab/>
      </w:r>
      <w:r w:rsidRPr="00D32AF0">
        <w:rPr>
          <w:rFonts w:asciiTheme="majorHAnsi" w:hAnsiTheme="majorHAnsi"/>
          <w:sz w:val="26"/>
          <w:szCs w:val="26"/>
        </w:rPr>
        <w:tab/>
      </w:r>
      <w:r w:rsidRPr="00D32AF0">
        <w:rPr>
          <w:rFonts w:asciiTheme="majorHAnsi" w:hAnsiTheme="majorHAnsi"/>
          <w:sz w:val="26"/>
          <w:szCs w:val="26"/>
        </w:rPr>
        <w:tab/>
      </w:r>
      <w:r w:rsidRPr="00D32AF0">
        <w:rPr>
          <w:rFonts w:asciiTheme="majorHAnsi" w:hAnsiTheme="majorHAnsi"/>
          <w:sz w:val="26"/>
          <w:szCs w:val="26"/>
        </w:rPr>
        <w:tab/>
      </w:r>
      <w:r w:rsidR="00D32AF0">
        <w:rPr>
          <w:rFonts w:asciiTheme="majorHAnsi" w:hAnsiTheme="majorHAnsi"/>
          <w:sz w:val="26"/>
          <w:szCs w:val="26"/>
        </w:rPr>
        <w:tab/>
      </w:r>
      <w:bookmarkStart w:id="0" w:name="_GoBack"/>
      <w:bookmarkEnd w:id="0"/>
      <w:proofErr w:type="gramStart"/>
      <w:r w:rsidR="00CE1A47" w:rsidRPr="00D32AF0">
        <w:rPr>
          <w:rFonts w:asciiTheme="majorHAnsi" w:hAnsiTheme="majorHAnsi"/>
          <w:sz w:val="26"/>
          <w:szCs w:val="26"/>
        </w:rPr>
        <w:t xml:space="preserve">Dated  </w:t>
      </w:r>
      <w:proofErr w:type="spellStart"/>
      <w:r w:rsidR="00CE1A47" w:rsidRPr="00D32AF0">
        <w:rPr>
          <w:rFonts w:asciiTheme="majorHAnsi" w:hAnsiTheme="majorHAnsi"/>
          <w:sz w:val="26"/>
          <w:szCs w:val="26"/>
        </w:rPr>
        <w:t>Aizawl</w:t>
      </w:r>
      <w:proofErr w:type="spellEnd"/>
      <w:proofErr w:type="gramEnd"/>
      <w:r w:rsidR="00CE1A47" w:rsidRPr="00D32AF0">
        <w:rPr>
          <w:rFonts w:asciiTheme="majorHAnsi" w:hAnsiTheme="majorHAnsi"/>
          <w:sz w:val="26"/>
          <w:szCs w:val="26"/>
        </w:rPr>
        <w:t xml:space="preserve">, </w:t>
      </w:r>
      <w:r w:rsidR="00954D31">
        <w:rPr>
          <w:rFonts w:asciiTheme="majorHAnsi" w:hAnsiTheme="majorHAnsi"/>
          <w:sz w:val="26"/>
          <w:szCs w:val="26"/>
        </w:rPr>
        <w:t>17</w:t>
      </w:r>
      <w:r w:rsidR="005F6326" w:rsidRPr="005F6326">
        <w:rPr>
          <w:rFonts w:asciiTheme="majorHAnsi" w:hAnsiTheme="majorHAnsi"/>
          <w:sz w:val="26"/>
          <w:szCs w:val="26"/>
          <w:vertAlign w:val="superscript"/>
        </w:rPr>
        <w:t>th</w:t>
      </w:r>
      <w:r w:rsidR="005F6326">
        <w:rPr>
          <w:rFonts w:asciiTheme="majorHAnsi" w:hAnsiTheme="majorHAnsi"/>
          <w:sz w:val="26"/>
          <w:szCs w:val="26"/>
        </w:rPr>
        <w:t xml:space="preserve"> </w:t>
      </w:r>
      <w:r w:rsidR="00A6031C">
        <w:rPr>
          <w:rFonts w:asciiTheme="majorHAnsi" w:hAnsiTheme="majorHAnsi"/>
          <w:sz w:val="26"/>
          <w:szCs w:val="26"/>
        </w:rPr>
        <w:t xml:space="preserve"> </w:t>
      </w:r>
      <w:r w:rsidR="00CE1A47" w:rsidRPr="00D32AF0">
        <w:rPr>
          <w:rFonts w:asciiTheme="majorHAnsi" w:hAnsiTheme="majorHAnsi"/>
          <w:sz w:val="26"/>
          <w:szCs w:val="26"/>
        </w:rPr>
        <w:t xml:space="preserve"> </w:t>
      </w:r>
      <w:r w:rsidR="00954D31">
        <w:rPr>
          <w:rFonts w:asciiTheme="majorHAnsi" w:hAnsiTheme="majorHAnsi"/>
          <w:sz w:val="26"/>
          <w:szCs w:val="26"/>
        </w:rPr>
        <w:t>February</w:t>
      </w:r>
      <w:r w:rsidR="00CE1A47" w:rsidRPr="00D32AF0">
        <w:rPr>
          <w:rFonts w:asciiTheme="majorHAnsi" w:hAnsiTheme="majorHAnsi"/>
          <w:sz w:val="26"/>
          <w:szCs w:val="26"/>
        </w:rPr>
        <w:t>, 201</w:t>
      </w:r>
      <w:r w:rsidR="00954D31">
        <w:rPr>
          <w:rFonts w:asciiTheme="majorHAnsi" w:hAnsiTheme="majorHAnsi"/>
          <w:sz w:val="26"/>
          <w:szCs w:val="26"/>
        </w:rPr>
        <w:t>6</w:t>
      </w:r>
    </w:p>
    <w:p w:rsidR="001D2BB5" w:rsidRDefault="001D2BB5" w:rsidP="001D2BB5">
      <w:pPr>
        <w:ind w:left="1800" w:hanging="1440"/>
        <w:rPr>
          <w:rFonts w:asciiTheme="majorHAnsi" w:hAnsiTheme="majorHAnsi"/>
          <w:sz w:val="26"/>
          <w:szCs w:val="26"/>
        </w:rPr>
      </w:pPr>
    </w:p>
    <w:p w:rsidR="00D60A17" w:rsidRPr="00D32AF0" w:rsidRDefault="00D60A17" w:rsidP="001D2BB5">
      <w:pPr>
        <w:ind w:left="1800" w:hanging="1440"/>
        <w:rPr>
          <w:rFonts w:asciiTheme="majorHAnsi" w:hAnsiTheme="majorHAnsi"/>
          <w:sz w:val="26"/>
          <w:szCs w:val="26"/>
        </w:rPr>
      </w:pPr>
    </w:p>
    <w:p w:rsidR="001D2BB5" w:rsidRPr="00D32AF0" w:rsidRDefault="001D2BB5" w:rsidP="001D2BB5">
      <w:pPr>
        <w:ind w:firstLine="900"/>
        <w:jc w:val="both"/>
        <w:rPr>
          <w:rFonts w:asciiTheme="majorHAnsi" w:hAnsiTheme="majorHAnsi"/>
          <w:sz w:val="26"/>
          <w:szCs w:val="26"/>
        </w:rPr>
      </w:pPr>
      <w:r w:rsidRPr="00D32AF0">
        <w:rPr>
          <w:rFonts w:asciiTheme="majorHAnsi" w:hAnsiTheme="majorHAnsi"/>
          <w:sz w:val="26"/>
          <w:szCs w:val="26"/>
        </w:rPr>
        <w:t xml:space="preserve">Sealed quotations in prescribed form are invited from </w:t>
      </w:r>
      <w:r w:rsidR="00D60A17" w:rsidRPr="00D32AF0">
        <w:rPr>
          <w:rFonts w:asciiTheme="majorHAnsi" w:hAnsiTheme="majorHAnsi"/>
          <w:sz w:val="26"/>
          <w:szCs w:val="26"/>
        </w:rPr>
        <w:t>reputed</w:t>
      </w:r>
      <w:r w:rsidRPr="00D32AF0">
        <w:rPr>
          <w:rFonts w:asciiTheme="majorHAnsi" w:hAnsiTheme="majorHAnsi"/>
          <w:sz w:val="26"/>
          <w:szCs w:val="26"/>
        </w:rPr>
        <w:t xml:space="preserve"> manufacturers /</w:t>
      </w:r>
      <w:r w:rsidR="00D60A17" w:rsidRPr="00D32AF0">
        <w:rPr>
          <w:rFonts w:asciiTheme="majorHAnsi" w:hAnsiTheme="majorHAnsi"/>
          <w:sz w:val="26"/>
          <w:szCs w:val="26"/>
        </w:rPr>
        <w:t>Authorized</w:t>
      </w:r>
      <w:r w:rsidRPr="00D32AF0">
        <w:rPr>
          <w:rFonts w:asciiTheme="majorHAnsi" w:hAnsiTheme="majorHAnsi"/>
          <w:sz w:val="26"/>
          <w:szCs w:val="26"/>
        </w:rPr>
        <w:t xml:space="preserve"> Dealers </w:t>
      </w:r>
      <w:r w:rsidR="00327902">
        <w:rPr>
          <w:rFonts w:asciiTheme="majorHAnsi" w:hAnsiTheme="majorHAnsi"/>
          <w:sz w:val="26"/>
          <w:szCs w:val="26"/>
        </w:rPr>
        <w:t xml:space="preserve">for supply of </w:t>
      </w:r>
      <w:r w:rsidRPr="00D32AF0">
        <w:rPr>
          <w:rFonts w:asciiTheme="majorHAnsi" w:hAnsiTheme="majorHAnsi"/>
          <w:sz w:val="26"/>
          <w:szCs w:val="26"/>
        </w:rPr>
        <w:t xml:space="preserve">Science </w:t>
      </w:r>
      <w:r w:rsidR="00327902">
        <w:rPr>
          <w:rFonts w:asciiTheme="majorHAnsi" w:hAnsiTheme="majorHAnsi"/>
          <w:sz w:val="26"/>
          <w:szCs w:val="26"/>
        </w:rPr>
        <w:t>Kit</w:t>
      </w:r>
      <w:r w:rsidR="00E80DC5">
        <w:rPr>
          <w:rFonts w:asciiTheme="majorHAnsi" w:hAnsiTheme="majorHAnsi"/>
          <w:sz w:val="26"/>
          <w:szCs w:val="26"/>
        </w:rPr>
        <w:t>s</w:t>
      </w:r>
      <w:r w:rsidR="004467E0">
        <w:rPr>
          <w:rFonts w:asciiTheme="majorHAnsi" w:hAnsiTheme="majorHAnsi"/>
          <w:sz w:val="26"/>
          <w:szCs w:val="26"/>
        </w:rPr>
        <w:t xml:space="preserve">, </w:t>
      </w:r>
      <w:r w:rsidRPr="00D32AF0">
        <w:rPr>
          <w:rFonts w:asciiTheme="majorHAnsi" w:hAnsiTheme="majorHAnsi"/>
          <w:sz w:val="26"/>
          <w:szCs w:val="26"/>
        </w:rPr>
        <w:t xml:space="preserve">Glassware and Chemicals which will be received along with samples up to </w:t>
      </w:r>
      <w:r w:rsidR="00872F79" w:rsidRPr="00D32AF0">
        <w:rPr>
          <w:rFonts w:asciiTheme="majorHAnsi" w:hAnsiTheme="majorHAnsi"/>
          <w:sz w:val="26"/>
          <w:szCs w:val="26"/>
        </w:rPr>
        <w:t xml:space="preserve">12:00 (Noon) of </w:t>
      </w:r>
      <w:r w:rsidR="00954D31">
        <w:rPr>
          <w:rFonts w:asciiTheme="majorHAnsi" w:hAnsiTheme="majorHAnsi"/>
          <w:sz w:val="26"/>
          <w:szCs w:val="26"/>
        </w:rPr>
        <w:t>29</w:t>
      </w:r>
      <w:r w:rsidR="004467E0">
        <w:rPr>
          <w:rFonts w:asciiTheme="majorHAnsi" w:hAnsiTheme="majorHAnsi"/>
          <w:sz w:val="26"/>
          <w:szCs w:val="26"/>
        </w:rPr>
        <w:t>.</w:t>
      </w:r>
      <w:r w:rsidR="00954D31">
        <w:rPr>
          <w:rFonts w:asciiTheme="majorHAnsi" w:hAnsiTheme="majorHAnsi"/>
          <w:sz w:val="26"/>
          <w:szCs w:val="26"/>
        </w:rPr>
        <w:t>02</w:t>
      </w:r>
      <w:r w:rsidR="004467E0">
        <w:rPr>
          <w:rFonts w:asciiTheme="majorHAnsi" w:hAnsiTheme="majorHAnsi"/>
          <w:sz w:val="26"/>
          <w:szCs w:val="26"/>
        </w:rPr>
        <w:t>.</w:t>
      </w:r>
      <w:r w:rsidR="00872F79" w:rsidRPr="00D32AF0">
        <w:rPr>
          <w:rFonts w:asciiTheme="majorHAnsi" w:hAnsiTheme="majorHAnsi"/>
          <w:sz w:val="26"/>
          <w:szCs w:val="26"/>
        </w:rPr>
        <w:t xml:space="preserve"> </w:t>
      </w:r>
      <w:r w:rsidR="00327902">
        <w:rPr>
          <w:rFonts w:asciiTheme="majorHAnsi" w:hAnsiTheme="majorHAnsi"/>
          <w:sz w:val="26"/>
          <w:szCs w:val="26"/>
        </w:rPr>
        <w:t>201</w:t>
      </w:r>
      <w:r w:rsidR="00954D31">
        <w:rPr>
          <w:rFonts w:asciiTheme="majorHAnsi" w:hAnsiTheme="majorHAnsi"/>
          <w:sz w:val="26"/>
          <w:szCs w:val="26"/>
        </w:rPr>
        <w:t>6</w:t>
      </w:r>
      <w:r w:rsidRPr="00D32AF0">
        <w:rPr>
          <w:rFonts w:asciiTheme="majorHAnsi" w:hAnsiTheme="majorHAnsi"/>
          <w:sz w:val="26"/>
          <w:szCs w:val="26"/>
        </w:rPr>
        <w:t xml:space="preserve"> and will be opened on </w:t>
      </w:r>
      <w:r w:rsidR="00872F79" w:rsidRPr="00D32AF0">
        <w:rPr>
          <w:rFonts w:asciiTheme="majorHAnsi" w:hAnsiTheme="majorHAnsi"/>
          <w:sz w:val="26"/>
          <w:szCs w:val="26"/>
        </w:rPr>
        <w:t xml:space="preserve">same day at </w:t>
      </w:r>
      <w:r w:rsidR="00327902">
        <w:rPr>
          <w:rFonts w:asciiTheme="majorHAnsi" w:hAnsiTheme="majorHAnsi"/>
          <w:sz w:val="26"/>
          <w:szCs w:val="26"/>
        </w:rPr>
        <w:t>1</w:t>
      </w:r>
      <w:r w:rsidR="00872F79" w:rsidRPr="00D32AF0">
        <w:rPr>
          <w:rFonts w:asciiTheme="majorHAnsi" w:hAnsiTheme="majorHAnsi"/>
          <w:sz w:val="26"/>
          <w:szCs w:val="26"/>
        </w:rPr>
        <w:t>:00 pm</w:t>
      </w:r>
      <w:r w:rsidR="004467E0">
        <w:rPr>
          <w:rFonts w:asciiTheme="majorHAnsi" w:hAnsiTheme="majorHAnsi"/>
          <w:sz w:val="26"/>
          <w:szCs w:val="26"/>
        </w:rPr>
        <w:t xml:space="preserve">. </w:t>
      </w:r>
      <w:r w:rsidRPr="00D32AF0">
        <w:rPr>
          <w:rFonts w:asciiTheme="majorHAnsi" w:hAnsiTheme="majorHAnsi"/>
          <w:sz w:val="26"/>
          <w:szCs w:val="26"/>
        </w:rPr>
        <w:t xml:space="preserve"> Detailed Terms and conditions along wit</w:t>
      </w:r>
      <w:r w:rsidR="00CB0986">
        <w:rPr>
          <w:rFonts w:asciiTheme="majorHAnsi" w:hAnsiTheme="majorHAnsi"/>
          <w:sz w:val="26"/>
          <w:szCs w:val="26"/>
        </w:rPr>
        <w:t>h list of items can be obtained</w:t>
      </w:r>
      <w:r w:rsidRPr="00D32AF0">
        <w:rPr>
          <w:rFonts w:asciiTheme="majorHAnsi" w:hAnsiTheme="majorHAnsi"/>
          <w:sz w:val="26"/>
          <w:szCs w:val="26"/>
        </w:rPr>
        <w:t xml:space="preserve"> </w:t>
      </w:r>
      <w:proofErr w:type="gramStart"/>
      <w:r w:rsidRPr="00D32AF0">
        <w:rPr>
          <w:rFonts w:asciiTheme="majorHAnsi" w:hAnsiTheme="majorHAnsi"/>
          <w:sz w:val="26"/>
          <w:szCs w:val="26"/>
        </w:rPr>
        <w:t xml:space="preserve">from </w:t>
      </w:r>
      <w:r w:rsidR="004467E0">
        <w:rPr>
          <w:rFonts w:asciiTheme="majorHAnsi" w:hAnsiTheme="majorHAnsi"/>
          <w:sz w:val="26"/>
          <w:szCs w:val="26"/>
        </w:rPr>
        <w:t xml:space="preserve"> </w:t>
      </w:r>
      <w:r w:rsidRPr="00D32AF0">
        <w:rPr>
          <w:rFonts w:asciiTheme="majorHAnsi" w:hAnsiTheme="majorHAnsi"/>
          <w:sz w:val="26"/>
          <w:szCs w:val="26"/>
        </w:rPr>
        <w:t>SCERT</w:t>
      </w:r>
      <w:proofErr w:type="gramEnd"/>
      <w:r w:rsidRPr="00D32AF0">
        <w:rPr>
          <w:rFonts w:asciiTheme="majorHAnsi" w:hAnsiTheme="majorHAnsi"/>
          <w:sz w:val="26"/>
          <w:szCs w:val="26"/>
        </w:rPr>
        <w:t xml:space="preserve"> on payment of </w:t>
      </w:r>
      <w:r w:rsidR="00954D31" w:rsidRPr="00D32AF0">
        <w:rPr>
          <w:rFonts w:asciiTheme="majorHAnsi" w:hAnsiTheme="majorHAnsi"/>
          <w:sz w:val="26"/>
          <w:szCs w:val="26"/>
        </w:rPr>
        <w:t xml:space="preserve"> </w:t>
      </w:r>
      <w:r w:rsidR="00954D31">
        <w:rPr>
          <w:rFonts w:ascii="Rupee" w:hAnsi="Rupee"/>
          <w:sz w:val="26"/>
          <w:szCs w:val="26"/>
        </w:rPr>
        <w:t>`</w:t>
      </w:r>
      <w:r w:rsidR="00954D31">
        <w:rPr>
          <w:rFonts w:asciiTheme="majorHAnsi" w:hAnsiTheme="majorHAnsi"/>
          <w:sz w:val="26"/>
          <w:szCs w:val="26"/>
        </w:rPr>
        <w:t>100</w:t>
      </w:r>
      <w:r w:rsidR="004467E0">
        <w:rPr>
          <w:rFonts w:asciiTheme="majorHAnsi" w:hAnsiTheme="majorHAnsi"/>
          <w:sz w:val="26"/>
          <w:szCs w:val="26"/>
        </w:rPr>
        <w:t xml:space="preserve">. </w:t>
      </w:r>
      <w:r w:rsidRPr="00D32AF0">
        <w:rPr>
          <w:rFonts w:asciiTheme="majorHAnsi" w:hAnsiTheme="majorHAnsi"/>
          <w:sz w:val="26"/>
          <w:szCs w:val="26"/>
        </w:rPr>
        <w:t xml:space="preserve"> </w:t>
      </w:r>
    </w:p>
    <w:p w:rsidR="001D2BB5" w:rsidRPr="00D32AF0" w:rsidRDefault="001D2BB5" w:rsidP="001D2BB5">
      <w:pPr>
        <w:ind w:left="1800" w:hanging="1440"/>
        <w:rPr>
          <w:rFonts w:asciiTheme="majorHAnsi" w:hAnsiTheme="majorHAnsi"/>
          <w:sz w:val="26"/>
          <w:szCs w:val="26"/>
        </w:rPr>
      </w:pPr>
    </w:p>
    <w:p w:rsidR="00A96CD6" w:rsidRDefault="001D2BB5" w:rsidP="001D2BB5">
      <w:pPr>
        <w:ind w:left="4320" w:firstLine="720"/>
        <w:rPr>
          <w:rFonts w:asciiTheme="majorHAnsi" w:hAnsiTheme="majorHAnsi"/>
          <w:sz w:val="26"/>
          <w:szCs w:val="26"/>
        </w:rPr>
      </w:pPr>
      <w:r w:rsidRPr="00D32AF0">
        <w:rPr>
          <w:rFonts w:asciiTheme="majorHAnsi" w:hAnsiTheme="majorHAnsi"/>
          <w:sz w:val="26"/>
          <w:szCs w:val="26"/>
        </w:rPr>
        <w:tab/>
      </w:r>
      <w:r w:rsidRPr="00D32AF0">
        <w:rPr>
          <w:rFonts w:asciiTheme="majorHAnsi" w:hAnsiTheme="majorHAnsi"/>
          <w:sz w:val="26"/>
          <w:szCs w:val="26"/>
        </w:rPr>
        <w:tab/>
      </w:r>
      <w:r w:rsidRPr="00D32AF0">
        <w:rPr>
          <w:rFonts w:asciiTheme="majorHAnsi" w:hAnsiTheme="majorHAnsi"/>
          <w:sz w:val="26"/>
          <w:szCs w:val="26"/>
        </w:rPr>
        <w:tab/>
      </w:r>
      <w:r w:rsidRPr="00D32AF0">
        <w:rPr>
          <w:rFonts w:asciiTheme="majorHAnsi" w:hAnsiTheme="majorHAnsi"/>
          <w:sz w:val="26"/>
          <w:szCs w:val="26"/>
        </w:rPr>
        <w:tab/>
      </w:r>
      <w:r w:rsidRPr="00D32AF0">
        <w:rPr>
          <w:rFonts w:asciiTheme="majorHAnsi" w:hAnsiTheme="majorHAnsi"/>
          <w:sz w:val="26"/>
          <w:szCs w:val="26"/>
        </w:rPr>
        <w:tab/>
      </w:r>
      <w:r w:rsidRPr="00D32AF0">
        <w:rPr>
          <w:rFonts w:asciiTheme="majorHAnsi" w:hAnsiTheme="majorHAnsi"/>
          <w:sz w:val="26"/>
          <w:szCs w:val="26"/>
        </w:rPr>
        <w:tab/>
      </w:r>
      <w:r w:rsidRPr="00D32AF0">
        <w:rPr>
          <w:rFonts w:asciiTheme="majorHAnsi" w:hAnsiTheme="majorHAnsi"/>
          <w:sz w:val="26"/>
          <w:szCs w:val="26"/>
        </w:rPr>
        <w:tab/>
      </w:r>
      <w:r w:rsidRPr="00D32AF0">
        <w:rPr>
          <w:rFonts w:asciiTheme="majorHAnsi" w:hAnsiTheme="majorHAnsi"/>
          <w:sz w:val="26"/>
          <w:szCs w:val="26"/>
        </w:rPr>
        <w:tab/>
      </w:r>
      <w:r w:rsidRPr="00D32AF0">
        <w:rPr>
          <w:rFonts w:asciiTheme="majorHAnsi" w:hAnsiTheme="majorHAnsi"/>
          <w:sz w:val="26"/>
          <w:szCs w:val="26"/>
        </w:rPr>
        <w:tab/>
      </w:r>
    </w:p>
    <w:p w:rsidR="00A96CD6" w:rsidRDefault="00A96CD6" w:rsidP="001D2BB5">
      <w:pPr>
        <w:ind w:left="4320" w:firstLine="720"/>
        <w:rPr>
          <w:rFonts w:asciiTheme="majorHAnsi" w:hAnsiTheme="majorHAnsi"/>
          <w:sz w:val="26"/>
          <w:szCs w:val="26"/>
        </w:rPr>
      </w:pPr>
    </w:p>
    <w:p w:rsidR="00A96CD6" w:rsidRDefault="00A96CD6" w:rsidP="001D2BB5">
      <w:pPr>
        <w:ind w:left="4320" w:firstLine="720"/>
        <w:rPr>
          <w:rFonts w:asciiTheme="majorHAnsi" w:hAnsiTheme="majorHAnsi"/>
          <w:sz w:val="26"/>
          <w:szCs w:val="26"/>
        </w:rPr>
      </w:pPr>
    </w:p>
    <w:p w:rsidR="00A96CD6" w:rsidRDefault="00A96CD6" w:rsidP="001D2BB5">
      <w:pPr>
        <w:ind w:left="4320" w:firstLine="720"/>
        <w:rPr>
          <w:rFonts w:asciiTheme="majorHAnsi" w:hAnsiTheme="majorHAnsi"/>
          <w:sz w:val="26"/>
          <w:szCs w:val="26"/>
        </w:rPr>
      </w:pPr>
    </w:p>
    <w:p w:rsidR="00A96CD6" w:rsidRDefault="001D2BB5" w:rsidP="00A96CD6">
      <w:pPr>
        <w:ind w:left="4320"/>
        <w:jc w:val="center"/>
        <w:rPr>
          <w:rFonts w:asciiTheme="majorHAnsi" w:hAnsiTheme="majorHAnsi"/>
          <w:sz w:val="26"/>
          <w:szCs w:val="26"/>
        </w:rPr>
      </w:pPr>
      <w:r w:rsidRPr="00D32AF0">
        <w:rPr>
          <w:rFonts w:asciiTheme="majorHAnsi" w:hAnsiTheme="majorHAnsi"/>
          <w:sz w:val="26"/>
          <w:szCs w:val="26"/>
        </w:rPr>
        <w:t>(MALSAWMTHANGI)</w:t>
      </w:r>
    </w:p>
    <w:p w:rsidR="00A96CD6" w:rsidRDefault="001D2BB5" w:rsidP="00A96CD6">
      <w:pPr>
        <w:ind w:left="4320"/>
        <w:jc w:val="center"/>
        <w:rPr>
          <w:rFonts w:asciiTheme="majorHAnsi" w:hAnsiTheme="majorHAnsi"/>
          <w:sz w:val="26"/>
          <w:szCs w:val="26"/>
        </w:rPr>
      </w:pPr>
      <w:r w:rsidRPr="00D32AF0">
        <w:rPr>
          <w:rFonts w:asciiTheme="majorHAnsi" w:hAnsiTheme="majorHAnsi"/>
          <w:sz w:val="26"/>
          <w:szCs w:val="26"/>
        </w:rPr>
        <w:t>Director of SCERT</w:t>
      </w:r>
    </w:p>
    <w:p w:rsidR="001D2BB5" w:rsidRPr="00D32AF0" w:rsidRDefault="001D2BB5" w:rsidP="00A96CD6">
      <w:pPr>
        <w:ind w:left="4320"/>
        <w:jc w:val="center"/>
        <w:rPr>
          <w:rFonts w:asciiTheme="majorHAnsi" w:hAnsiTheme="majorHAnsi"/>
          <w:sz w:val="26"/>
          <w:szCs w:val="26"/>
        </w:rPr>
      </w:pPr>
      <w:proofErr w:type="gramStart"/>
      <w:r w:rsidRPr="00D32AF0">
        <w:rPr>
          <w:rFonts w:asciiTheme="majorHAnsi" w:hAnsiTheme="majorHAnsi"/>
          <w:sz w:val="26"/>
          <w:szCs w:val="26"/>
        </w:rPr>
        <w:t>Mizoram :</w:t>
      </w:r>
      <w:proofErr w:type="gramEnd"/>
      <w:r w:rsidRPr="00D32AF0">
        <w:rPr>
          <w:rFonts w:asciiTheme="majorHAnsi" w:hAnsiTheme="majorHAnsi"/>
          <w:sz w:val="26"/>
          <w:szCs w:val="26"/>
        </w:rPr>
        <w:t xml:space="preserve"> </w:t>
      </w:r>
      <w:proofErr w:type="spellStart"/>
      <w:r w:rsidRPr="00D32AF0">
        <w:rPr>
          <w:rFonts w:asciiTheme="majorHAnsi" w:hAnsiTheme="majorHAnsi"/>
          <w:sz w:val="26"/>
          <w:szCs w:val="26"/>
        </w:rPr>
        <w:t>Aizawl</w:t>
      </w:r>
      <w:proofErr w:type="spellEnd"/>
    </w:p>
    <w:p w:rsidR="001D2BB5" w:rsidRPr="00D32AF0" w:rsidRDefault="001D2BB5" w:rsidP="00A96CD6">
      <w:pPr>
        <w:ind w:left="1800" w:hanging="1440"/>
        <w:jc w:val="center"/>
        <w:rPr>
          <w:rFonts w:asciiTheme="majorHAnsi" w:hAnsiTheme="majorHAnsi"/>
          <w:sz w:val="26"/>
          <w:szCs w:val="26"/>
        </w:rPr>
      </w:pPr>
    </w:p>
    <w:p w:rsidR="001D2BB5" w:rsidRPr="00D32AF0" w:rsidRDefault="001D2BB5" w:rsidP="001D2BB5">
      <w:pPr>
        <w:ind w:left="3600" w:firstLine="720"/>
        <w:rPr>
          <w:rFonts w:asciiTheme="majorHAnsi" w:hAnsiTheme="majorHAnsi"/>
          <w:sz w:val="26"/>
          <w:szCs w:val="26"/>
        </w:rPr>
      </w:pPr>
    </w:p>
    <w:p w:rsidR="001D2BB5" w:rsidRPr="00D32AF0" w:rsidRDefault="001D2BB5" w:rsidP="001D2BB5">
      <w:pPr>
        <w:ind w:left="360"/>
        <w:rPr>
          <w:rFonts w:asciiTheme="majorHAnsi" w:hAnsiTheme="majorHAnsi"/>
          <w:sz w:val="26"/>
          <w:szCs w:val="26"/>
        </w:rPr>
      </w:pPr>
    </w:p>
    <w:p w:rsidR="001D2BB5" w:rsidRPr="00D32AF0" w:rsidRDefault="001D2BB5" w:rsidP="001D2BB5">
      <w:pPr>
        <w:rPr>
          <w:rFonts w:asciiTheme="majorHAnsi" w:hAnsiTheme="majorHAnsi"/>
          <w:sz w:val="26"/>
          <w:szCs w:val="26"/>
        </w:rPr>
      </w:pPr>
    </w:p>
    <w:p w:rsidR="001D2BB5" w:rsidRPr="00D32AF0" w:rsidRDefault="001D2BB5" w:rsidP="001D2BB5">
      <w:pPr>
        <w:rPr>
          <w:rFonts w:asciiTheme="majorHAnsi" w:hAnsiTheme="majorHAnsi"/>
          <w:sz w:val="26"/>
          <w:szCs w:val="26"/>
        </w:rPr>
      </w:pPr>
      <w:r w:rsidRPr="00D32AF0">
        <w:rPr>
          <w:rFonts w:asciiTheme="majorHAnsi" w:hAnsiTheme="majorHAnsi"/>
          <w:sz w:val="26"/>
          <w:szCs w:val="26"/>
        </w:rPr>
        <w:t xml:space="preserve">      </w:t>
      </w:r>
    </w:p>
    <w:p w:rsidR="00271E79" w:rsidRPr="00D32AF0" w:rsidRDefault="00271E79">
      <w:pPr>
        <w:rPr>
          <w:rFonts w:asciiTheme="majorHAnsi" w:hAnsiTheme="majorHAnsi"/>
          <w:sz w:val="26"/>
          <w:szCs w:val="26"/>
        </w:rPr>
      </w:pPr>
    </w:p>
    <w:sectPr w:rsidR="00271E79" w:rsidRPr="00D32AF0" w:rsidSect="00394409">
      <w:footerReference w:type="even" r:id="rId7"/>
      <w:footerReference w:type="default" r:id="rId8"/>
      <w:pgSz w:w="11909" w:h="16834" w:code="9"/>
      <w:pgMar w:top="990" w:right="1800" w:bottom="72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8FE" w:rsidRDefault="006518FE" w:rsidP="00DE0B4C">
      <w:r>
        <w:separator/>
      </w:r>
    </w:p>
  </w:endnote>
  <w:endnote w:type="continuationSeparator" w:id="0">
    <w:p w:rsidR="006518FE" w:rsidRDefault="006518FE" w:rsidP="00DE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Rupee">
    <w:panose1 w:val="02000500000000000000"/>
    <w:charset w:val="00"/>
    <w:family w:val="auto"/>
    <w:pitch w:val="variable"/>
    <w:sig w:usb0="A00000A7"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56F" w:rsidRDefault="009A0F8C" w:rsidP="0069249F">
    <w:pPr>
      <w:pStyle w:val="Footer"/>
      <w:framePr w:wrap="around" w:vAnchor="text" w:hAnchor="margin" w:xAlign="center" w:y="1"/>
      <w:rPr>
        <w:rStyle w:val="PageNumber"/>
      </w:rPr>
    </w:pPr>
    <w:r>
      <w:rPr>
        <w:rStyle w:val="PageNumber"/>
      </w:rPr>
      <w:fldChar w:fldCharType="begin"/>
    </w:r>
    <w:r w:rsidR="001D2BB5">
      <w:rPr>
        <w:rStyle w:val="PageNumber"/>
      </w:rPr>
      <w:instrText xml:space="preserve">PAGE  </w:instrText>
    </w:r>
    <w:r>
      <w:rPr>
        <w:rStyle w:val="PageNumber"/>
      </w:rPr>
      <w:fldChar w:fldCharType="end"/>
    </w:r>
  </w:p>
  <w:p w:rsidR="00A9056F" w:rsidRDefault="006518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56F" w:rsidRDefault="009A0F8C" w:rsidP="0069249F">
    <w:pPr>
      <w:pStyle w:val="Footer"/>
      <w:framePr w:wrap="around" w:vAnchor="text" w:hAnchor="margin" w:xAlign="center" w:y="1"/>
      <w:rPr>
        <w:rStyle w:val="PageNumber"/>
      </w:rPr>
    </w:pPr>
    <w:r>
      <w:rPr>
        <w:rStyle w:val="PageNumber"/>
      </w:rPr>
      <w:fldChar w:fldCharType="begin"/>
    </w:r>
    <w:r w:rsidR="001D2BB5">
      <w:rPr>
        <w:rStyle w:val="PageNumber"/>
      </w:rPr>
      <w:instrText xml:space="preserve">PAGE  </w:instrText>
    </w:r>
    <w:r>
      <w:rPr>
        <w:rStyle w:val="PageNumber"/>
      </w:rPr>
      <w:fldChar w:fldCharType="separate"/>
    </w:r>
    <w:r w:rsidR="00D52D1D">
      <w:rPr>
        <w:rStyle w:val="PageNumber"/>
        <w:noProof/>
      </w:rPr>
      <w:t>4</w:t>
    </w:r>
    <w:r>
      <w:rPr>
        <w:rStyle w:val="PageNumber"/>
      </w:rPr>
      <w:fldChar w:fldCharType="end"/>
    </w:r>
  </w:p>
  <w:p w:rsidR="00A9056F" w:rsidRDefault="00651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8FE" w:rsidRDefault="006518FE" w:rsidP="00DE0B4C">
      <w:r>
        <w:separator/>
      </w:r>
    </w:p>
  </w:footnote>
  <w:footnote w:type="continuationSeparator" w:id="0">
    <w:p w:rsidR="006518FE" w:rsidRDefault="006518FE" w:rsidP="00DE0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94DAD"/>
    <w:multiLevelType w:val="hybridMultilevel"/>
    <w:tmpl w:val="9EF2155E"/>
    <w:lvl w:ilvl="0" w:tplc="0568CCA0">
      <w:start w:val="1"/>
      <w:numFmt w:val="decimal"/>
      <w:lvlText w:val="%1."/>
      <w:lvlJc w:val="left"/>
      <w:pPr>
        <w:tabs>
          <w:tab w:val="num" w:pos="900"/>
        </w:tabs>
        <w:ind w:left="900" w:hanging="360"/>
      </w:pPr>
      <w:rPr>
        <w:rFonts w:hint="default"/>
        <w:i w:val="0"/>
        <w:iCs/>
      </w:rPr>
    </w:lvl>
    <w:lvl w:ilvl="1" w:tplc="635E70BE">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B5"/>
    <w:rsid w:val="000013C4"/>
    <w:rsid w:val="00003BB2"/>
    <w:rsid w:val="00005D58"/>
    <w:rsid w:val="000116AF"/>
    <w:rsid w:val="000132FC"/>
    <w:rsid w:val="00021B37"/>
    <w:rsid w:val="00024D2D"/>
    <w:rsid w:val="00025775"/>
    <w:rsid w:val="00025CCA"/>
    <w:rsid w:val="00031403"/>
    <w:rsid w:val="000320B9"/>
    <w:rsid w:val="000327C9"/>
    <w:rsid w:val="000327CD"/>
    <w:rsid w:val="000363E5"/>
    <w:rsid w:val="00043A98"/>
    <w:rsid w:val="00045EEA"/>
    <w:rsid w:val="000576F6"/>
    <w:rsid w:val="00062FBB"/>
    <w:rsid w:val="00065631"/>
    <w:rsid w:val="00070750"/>
    <w:rsid w:val="000726E9"/>
    <w:rsid w:val="0007342F"/>
    <w:rsid w:val="000820EC"/>
    <w:rsid w:val="00082BAD"/>
    <w:rsid w:val="00083357"/>
    <w:rsid w:val="00087194"/>
    <w:rsid w:val="000A1F41"/>
    <w:rsid w:val="000A21CE"/>
    <w:rsid w:val="000B2F70"/>
    <w:rsid w:val="000B3178"/>
    <w:rsid w:val="000C008B"/>
    <w:rsid w:val="000C591A"/>
    <w:rsid w:val="000C6914"/>
    <w:rsid w:val="000C6D2D"/>
    <w:rsid w:val="000D15DA"/>
    <w:rsid w:val="000D778B"/>
    <w:rsid w:val="000E0052"/>
    <w:rsid w:val="000F0240"/>
    <w:rsid w:val="000F0744"/>
    <w:rsid w:val="000F5B58"/>
    <w:rsid w:val="000F7965"/>
    <w:rsid w:val="0010468C"/>
    <w:rsid w:val="00106D03"/>
    <w:rsid w:val="00110672"/>
    <w:rsid w:val="00111355"/>
    <w:rsid w:val="00113593"/>
    <w:rsid w:val="001162EC"/>
    <w:rsid w:val="00117689"/>
    <w:rsid w:val="001178E5"/>
    <w:rsid w:val="00117B68"/>
    <w:rsid w:val="00120272"/>
    <w:rsid w:val="001257A4"/>
    <w:rsid w:val="00127565"/>
    <w:rsid w:val="001325D1"/>
    <w:rsid w:val="001341F1"/>
    <w:rsid w:val="001411D1"/>
    <w:rsid w:val="00142E43"/>
    <w:rsid w:val="00143A76"/>
    <w:rsid w:val="001630EF"/>
    <w:rsid w:val="00163ADA"/>
    <w:rsid w:val="0016573F"/>
    <w:rsid w:val="00167FC6"/>
    <w:rsid w:val="00173162"/>
    <w:rsid w:val="001763B8"/>
    <w:rsid w:val="001767A2"/>
    <w:rsid w:val="00183D29"/>
    <w:rsid w:val="0018449B"/>
    <w:rsid w:val="001911AA"/>
    <w:rsid w:val="001B732B"/>
    <w:rsid w:val="001C509F"/>
    <w:rsid w:val="001C54AF"/>
    <w:rsid w:val="001D2BB5"/>
    <w:rsid w:val="001D632A"/>
    <w:rsid w:val="001E074A"/>
    <w:rsid w:val="001E47EC"/>
    <w:rsid w:val="001E64D0"/>
    <w:rsid w:val="001E7BE2"/>
    <w:rsid w:val="001F751F"/>
    <w:rsid w:val="002012E0"/>
    <w:rsid w:val="00201DBA"/>
    <w:rsid w:val="00202121"/>
    <w:rsid w:val="00205D71"/>
    <w:rsid w:val="0021100A"/>
    <w:rsid w:val="002146AC"/>
    <w:rsid w:val="0021547B"/>
    <w:rsid w:val="00221234"/>
    <w:rsid w:val="00223754"/>
    <w:rsid w:val="00227E17"/>
    <w:rsid w:val="00230A90"/>
    <w:rsid w:val="002329E0"/>
    <w:rsid w:val="002359E5"/>
    <w:rsid w:val="00235B7D"/>
    <w:rsid w:val="00243DE7"/>
    <w:rsid w:val="00245756"/>
    <w:rsid w:val="00252690"/>
    <w:rsid w:val="002624D0"/>
    <w:rsid w:val="002651D3"/>
    <w:rsid w:val="00266A10"/>
    <w:rsid w:val="00271E79"/>
    <w:rsid w:val="002739F1"/>
    <w:rsid w:val="0027726F"/>
    <w:rsid w:val="002801A1"/>
    <w:rsid w:val="002827EF"/>
    <w:rsid w:val="002837DF"/>
    <w:rsid w:val="00284FE5"/>
    <w:rsid w:val="0029393C"/>
    <w:rsid w:val="002970E1"/>
    <w:rsid w:val="002A146B"/>
    <w:rsid w:val="002A1FFD"/>
    <w:rsid w:val="002A3156"/>
    <w:rsid w:val="002B2B7E"/>
    <w:rsid w:val="002B3D1B"/>
    <w:rsid w:val="002B66CC"/>
    <w:rsid w:val="002C0462"/>
    <w:rsid w:val="002C2DA7"/>
    <w:rsid w:val="002C68E9"/>
    <w:rsid w:val="002C6CE4"/>
    <w:rsid w:val="002D1648"/>
    <w:rsid w:val="002D4907"/>
    <w:rsid w:val="002D4F78"/>
    <w:rsid w:val="002D6BD0"/>
    <w:rsid w:val="002E40B5"/>
    <w:rsid w:val="002E7657"/>
    <w:rsid w:val="002F118C"/>
    <w:rsid w:val="002F3AEC"/>
    <w:rsid w:val="002F7871"/>
    <w:rsid w:val="00304BFE"/>
    <w:rsid w:val="00306AEF"/>
    <w:rsid w:val="00323815"/>
    <w:rsid w:val="0032418C"/>
    <w:rsid w:val="003260BB"/>
    <w:rsid w:val="00327902"/>
    <w:rsid w:val="003359EF"/>
    <w:rsid w:val="00340F85"/>
    <w:rsid w:val="00344F47"/>
    <w:rsid w:val="00364ACE"/>
    <w:rsid w:val="00372353"/>
    <w:rsid w:val="003751B4"/>
    <w:rsid w:val="00375B12"/>
    <w:rsid w:val="00380145"/>
    <w:rsid w:val="00383C9F"/>
    <w:rsid w:val="00386A1E"/>
    <w:rsid w:val="00387E6A"/>
    <w:rsid w:val="00391516"/>
    <w:rsid w:val="00394409"/>
    <w:rsid w:val="00394572"/>
    <w:rsid w:val="00396A69"/>
    <w:rsid w:val="00397196"/>
    <w:rsid w:val="003978C6"/>
    <w:rsid w:val="003B10A9"/>
    <w:rsid w:val="003B12FC"/>
    <w:rsid w:val="003B5D81"/>
    <w:rsid w:val="003C1DBC"/>
    <w:rsid w:val="003C3423"/>
    <w:rsid w:val="003C4202"/>
    <w:rsid w:val="003C436D"/>
    <w:rsid w:val="003C52AB"/>
    <w:rsid w:val="003D3EAF"/>
    <w:rsid w:val="003D6ED5"/>
    <w:rsid w:val="00401C1F"/>
    <w:rsid w:val="00406D51"/>
    <w:rsid w:val="00424B82"/>
    <w:rsid w:val="004311E9"/>
    <w:rsid w:val="0043123E"/>
    <w:rsid w:val="00433F02"/>
    <w:rsid w:val="0044116D"/>
    <w:rsid w:val="004467E0"/>
    <w:rsid w:val="00447078"/>
    <w:rsid w:val="00450742"/>
    <w:rsid w:val="004514C7"/>
    <w:rsid w:val="00454045"/>
    <w:rsid w:val="00470901"/>
    <w:rsid w:val="0047153C"/>
    <w:rsid w:val="00472627"/>
    <w:rsid w:val="00474315"/>
    <w:rsid w:val="0048078B"/>
    <w:rsid w:val="00481EDA"/>
    <w:rsid w:val="00481F82"/>
    <w:rsid w:val="00485004"/>
    <w:rsid w:val="00486464"/>
    <w:rsid w:val="00486A18"/>
    <w:rsid w:val="00487A27"/>
    <w:rsid w:val="0049278E"/>
    <w:rsid w:val="0049558F"/>
    <w:rsid w:val="00495CA2"/>
    <w:rsid w:val="004A03F2"/>
    <w:rsid w:val="004A14C3"/>
    <w:rsid w:val="004B1640"/>
    <w:rsid w:val="004B20EF"/>
    <w:rsid w:val="004B28EF"/>
    <w:rsid w:val="004C0578"/>
    <w:rsid w:val="004D15E9"/>
    <w:rsid w:val="004E4783"/>
    <w:rsid w:val="004E7AEE"/>
    <w:rsid w:val="004F4A9D"/>
    <w:rsid w:val="00500311"/>
    <w:rsid w:val="00501232"/>
    <w:rsid w:val="00502130"/>
    <w:rsid w:val="005039AF"/>
    <w:rsid w:val="00510D80"/>
    <w:rsid w:val="0052234B"/>
    <w:rsid w:val="00522FE5"/>
    <w:rsid w:val="00523552"/>
    <w:rsid w:val="00527533"/>
    <w:rsid w:val="00533355"/>
    <w:rsid w:val="00540B80"/>
    <w:rsid w:val="005415EA"/>
    <w:rsid w:val="00543442"/>
    <w:rsid w:val="00543734"/>
    <w:rsid w:val="00545D69"/>
    <w:rsid w:val="00550296"/>
    <w:rsid w:val="005517EF"/>
    <w:rsid w:val="00551D12"/>
    <w:rsid w:val="0055366D"/>
    <w:rsid w:val="005606E9"/>
    <w:rsid w:val="005651C8"/>
    <w:rsid w:val="00565AD0"/>
    <w:rsid w:val="00570D31"/>
    <w:rsid w:val="0058268E"/>
    <w:rsid w:val="00587987"/>
    <w:rsid w:val="00594A3F"/>
    <w:rsid w:val="005976A0"/>
    <w:rsid w:val="00597909"/>
    <w:rsid w:val="005A1FAB"/>
    <w:rsid w:val="005A20B3"/>
    <w:rsid w:val="005A4A0B"/>
    <w:rsid w:val="005A7DC9"/>
    <w:rsid w:val="005B28FB"/>
    <w:rsid w:val="005B3628"/>
    <w:rsid w:val="005B47D3"/>
    <w:rsid w:val="005C0047"/>
    <w:rsid w:val="005C1B73"/>
    <w:rsid w:val="005C4228"/>
    <w:rsid w:val="005D5A22"/>
    <w:rsid w:val="005E09D6"/>
    <w:rsid w:val="005E1F42"/>
    <w:rsid w:val="005E6C6D"/>
    <w:rsid w:val="005E74FD"/>
    <w:rsid w:val="005F1561"/>
    <w:rsid w:val="005F3201"/>
    <w:rsid w:val="005F6326"/>
    <w:rsid w:val="00605F8A"/>
    <w:rsid w:val="00617FD9"/>
    <w:rsid w:val="006312F1"/>
    <w:rsid w:val="00631DC5"/>
    <w:rsid w:val="00637747"/>
    <w:rsid w:val="006406ED"/>
    <w:rsid w:val="00647784"/>
    <w:rsid w:val="006518FE"/>
    <w:rsid w:val="0065231D"/>
    <w:rsid w:val="00653F60"/>
    <w:rsid w:val="006572CC"/>
    <w:rsid w:val="00657AEC"/>
    <w:rsid w:val="00665C43"/>
    <w:rsid w:val="0066654E"/>
    <w:rsid w:val="00666DCA"/>
    <w:rsid w:val="00666EEB"/>
    <w:rsid w:val="00670AB5"/>
    <w:rsid w:val="00673847"/>
    <w:rsid w:val="00673EE2"/>
    <w:rsid w:val="00675E90"/>
    <w:rsid w:val="00676167"/>
    <w:rsid w:val="00690DA7"/>
    <w:rsid w:val="006930FE"/>
    <w:rsid w:val="006A2A0E"/>
    <w:rsid w:val="006A48EA"/>
    <w:rsid w:val="006A6B10"/>
    <w:rsid w:val="006B0E66"/>
    <w:rsid w:val="006B2A4D"/>
    <w:rsid w:val="006B3261"/>
    <w:rsid w:val="006C3855"/>
    <w:rsid w:val="006C55D1"/>
    <w:rsid w:val="006C6EC7"/>
    <w:rsid w:val="006D56D8"/>
    <w:rsid w:val="006D6CE0"/>
    <w:rsid w:val="006E2A17"/>
    <w:rsid w:val="006F3D76"/>
    <w:rsid w:val="006F70DB"/>
    <w:rsid w:val="006F7392"/>
    <w:rsid w:val="00700922"/>
    <w:rsid w:val="00703FC6"/>
    <w:rsid w:val="00710753"/>
    <w:rsid w:val="00721A71"/>
    <w:rsid w:val="00725247"/>
    <w:rsid w:val="0073000A"/>
    <w:rsid w:val="0073382E"/>
    <w:rsid w:val="00737083"/>
    <w:rsid w:val="00743B3A"/>
    <w:rsid w:val="007444E8"/>
    <w:rsid w:val="007467C1"/>
    <w:rsid w:val="00746F60"/>
    <w:rsid w:val="00754D5A"/>
    <w:rsid w:val="00754F42"/>
    <w:rsid w:val="0075758E"/>
    <w:rsid w:val="00757FE7"/>
    <w:rsid w:val="0076285C"/>
    <w:rsid w:val="007664A4"/>
    <w:rsid w:val="00773B2E"/>
    <w:rsid w:val="0077455A"/>
    <w:rsid w:val="00775B06"/>
    <w:rsid w:val="00790874"/>
    <w:rsid w:val="00790C9D"/>
    <w:rsid w:val="00793C77"/>
    <w:rsid w:val="00796286"/>
    <w:rsid w:val="00796889"/>
    <w:rsid w:val="007A0FFB"/>
    <w:rsid w:val="007A105C"/>
    <w:rsid w:val="007A67BB"/>
    <w:rsid w:val="007A7F2E"/>
    <w:rsid w:val="007B4047"/>
    <w:rsid w:val="007B4ED7"/>
    <w:rsid w:val="007B5BD1"/>
    <w:rsid w:val="007B7243"/>
    <w:rsid w:val="007C07F8"/>
    <w:rsid w:val="007C5889"/>
    <w:rsid w:val="007C6259"/>
    <w:rsid w:val="007D12CA"/>
    <w:rsid w:val="007D3055"/>
    <w:rsid w:val="007D325C"/>
    <w:rsid w:val="007E717D"/>
    <w:rsid w:val="007F0F7E"/>
    <w:rsid w:val="007F1A1D"/>
    <w:rsid w:val="007F1CB4"/>
    <w:rsid w:val="00800798"/>
    <w:rsid w:val="00802375"/>
    <w:rsid w:val="00806881"/>
    <w:rsid w:val="00811637"/>
    <w:rsid w:val="00814052"/>
    <w:rsid w:val="00815E37"/>
    <w:rsid w:val="00820549"/>
    <w:rsid w:val="0083241B"/>
    <w:rsid w:val="00834E85"/>
    <w:rsid w:val="00836292"/>
    <w:rsid w:val="00840F6C"/>
    <w:rsid w:val="00842F4B"/>
    <w:rsid w:val="00850A2C"/>
    <w:rsid w:val="00856082"/>
    <w:rsid w:val="008575FE"/>
    <w:rsid w:val="00861E5F"/>
    <w:rsid w:val="0086648F"/>
    <w:rsid w:val="008664CB"/>
    <w:rsid w:val="00866DF8"/>
    <w:rsid w:val="00872F79"/>
    <w:rsid w:val="008730D4"/>
    <w:rsid w:val="008756F0"/>
    <w:rsid w:val="00881315"/>
    <w:rsid w:val="00895824"/>
    <w:rsid w:val="008A245D"/>
    <w:rsid w:val="008A276D"/>
    <w:rsid w:val="008A372F"/>
    <w:rsid w:val="008A5B34"/>
    <w:rsid w:val="008A65A9"/>
    <w:rsid w:val="008A746C"/>
    <w:rsid w:val="008A7DCF"/>
    <w:rsid w:val="008B2148"/>
    <w:rsid w:val="008B4DCD"/>
    <w:rsid w:val="008B6BB0"/>
    <w:rsid w:val="008B7437"/>
    <w:rsid w:val="008C2515"/>
    <w:rsid w:val="008C265F"/>
    <w:rsid w:val="008C317D"/>
    <w:rsid w:val="008C3452"/>
    <w:rsid w:val="008C4A06"/>
    <w:rsid w:val="008C5CB7"/>
    <w:rsid w:val="008C7151"/>
    <w:rsid w:val="008D2559"/>
    <w:rsid w:val="008D6B44"/>
    <w:rsid w:val="008E04B1"/>
    <w:rsid w:val="008E503E"/>
    <w:rsid w:val="008E6705"/>
    <w:rsid w:val="008E6FD4"/>
    <w:rsid w:val="008F2626"/>
    <w:rsid w:val="008F2A97"/>
    <w:rsid w:val="008F4047"/>
    <w:rsid w:val="00906F54"/>
    <w:rsid w:val="00914BA1"/>
    <w:rsid w:val="009223EE"/>
    <w:rsid w:val="00924760"/>
    <w:rsid w:val="009302E3"/>
    <w:rsid w:val="00933815"/>
    <w:rsid w:val="00935384"/>
    <w:rsid w:val="00936452"/>
    <w:rsid w:val="0094192E"/>
    <w:rsid w:val="00945A0B"/>
    <w:rsid w:val="00951E6D"/>
    <w:rsid w:val="009540F4"/>
    <w:rsid w:val="00954D31"/>
    <w:rsid w:val="00955B6F"/>
    <w:rsid w:val="00956D19"/>
    <w:rsid w:val="0097154E"/>
    <w:rsid w:val="00975BC6"/>
    <w:rsid w:val="009772CF"/>
    <w:rsid w:val="0098005E"/>
    <w:rsid w:val="009856EA"/>
    <w:rsid w:val="00986137"/>
    <w:rsid w:val="009866F1"/>
    <w:rsid w:val="00993179"/>
    <w:rsid w:val="00995F1B"/>
    <w:rsid w:val="009A0F8C"/>
    <w:rsid w:val="009A1F0E"/>
    <w:rsid w:val="009A73A4"/>
    <w:rsid w:val="009A7B32"/>
    <w:rsid w:val="009B010B"/>
    <w:rsid w:val="009B16C8"/>
    <w:rsid w:val="009B436B"/>
    <w:rsid w:val="009B6951"/>
    <w:rsid w:val="009B7C7E"/>
    <w:rsid w:val="009C44F6"/>
    <w:rsid w:val="009C5D07"/>
    <w:rsid w:val="009D72B8"/>
    <w:rsid w:val="009E1E49"/>
    <w:rsid w:val="009E22E5"/>
    <w:rsid w:val="009E4F94"/>
    <w:rsid w:val="009F10B9"/>
    <w:rsid w:val="009F1DED"/>
    <w:rsid w:val="009F35D8"/>
    <w:rsid w:val="009F6605"/>
    <w:rsid w:val="009F766D"/>
    <w:rsid w:val="00A00806"/>
    <w:rsid w:val="00A00BCE"/>
    <w:rsid w:val="00A04BEC"/>
    <w:rsid w:val="00A11EC3"/>
    <w:rsid w:val="00A163C7"/>
    <w:rsid w:val="00A21A0A"/>
    <w:rsid w:val="00A24E19"/>
    <w:rsid w:val="00A30B3F"/>
    <w:rsid w:val="00A36693"/>
    <w:rsid w:val="00A418F0"/>
    <w:rsid w:val="00A44A6C"/>
    <w:rsid w:val="00A44F3D"/>
    <w:rsid w:val="00A54841"/>
    <w:rsid w:val="00A55FB0"/>
    <w:rsid w:val="00A6031C"/>
    <w:rsid w:val="00A65394"/>
    <w:rsid w:val="00A67492"/>
    <w:rsid w:val="00A70CDC"/>
    <w:rsid w:val="00A725E1"/>
    <w:rsid w:val="00A74089"/>
    <w:rsid w:val="00A75E34"/>
    <w:rsid w:val="00A77897"/>
    <w:rsid w:val="00A85DB2"/>
    <w:rsid w:val="00A93AAB"/>
    <w:rsid w:val="00A96CD6"/>
    <w:rsid w:val="00AA113B"/>
    <w:rsid w:val="00AA1DA2"/>
    <w:rsid w:val="00AA2B61"/>
    <w:rsid w:val="00AB0B7D"/>
    <w:rsid w:val="00AB6555"/>
    <w:rsid w:val="00AB7694"/>
    <w:rsid w:val="00AC62BB"/>
    <w:rsid w:val="00AC6D30"/>
    <w:rsid w:val="00AC6F0C"/>
    <w:rsid w:val="00AD2C08"/>
    <w:rsid w:val="00AD3862"/>
    <w:rsid w:val="00AD64BA"/>
    <w:rsid w:val="00AD71A9"/>
    <w:rsid w:val="00AE26B3"/>
    <w:rsid w:val="00AE2CB5"/>
    <w:rsid w:val="00AE3CE0"/>
    <w:rsid w:val="00AE40D7"/>
    <w:rsid w:val="00AE43EE"/>
    <w:rsid w:val="00AF4D91"/>
    <w:rsid w:val="00AF6E8B"/>
    <w:rsid w:val="00B00D50"/>
    <w:rsid w:val="00B029D6"/>
    <w:rsid w:val="00B05260"/>
    <w:rsid w:val="00B10BE4"/>
    <w:rsid w:val="00B11A3A"/>
    <w:rsid w:val="00B13F4C"/>
    <w:rsid w:val="00B149DA"/>
    <w:rsid w:val="00B20660"/>
    <w:rsid w:val="00B20F16"/>
    <w:rsid w:val="00B2224A"/>
    <w:rsid w:val="00B225F8"/>
    <w:rsid w:val="00B2718D"/>
    <w:rsid w:val="00B27C76"/>
    <w:rsid w:val="00B32D75"/>
    <w:rsid w:val="00B33666"/>
    <w:rsid w:val="00B344B1"/>
    <w:rsid w:val="00B4507E"/>
    <w:rsid w:val="00B46E81"/>
    <w:rsid w:val="00B55534"/>
    <w:rsid w:val="00B5681D"/>
    <w:rsid w:val="00B57F11"/>
    <w:rsid w:val="00B6345B"/>
    <w:rsid w:val="00B664C1"/>
    <w:rsid w:val="00B6743C"/>
    <w:rsid w:val="00B708C2"/>
    <w:rsid w:val="00B7385C"/>
    <w:rsid w:val="00B8475E"/>
    <w:rsid w:val="00B8662B"/>
    <w:rsid w:val="00B86824"/>
    <w:rsid w:val="00B870BF"/>
    <w:rsid w:val="00B94295"/>
    <w:rsid w:val="00B95ABC"/>
    <w:rsid w:val="00BA2ABA"/>
    <w:rsid w:val="00BA339E"/>
    <w:rsid w:val="00BA3D15"/>
    <w:rsid w:val="00BB0025"/>
    <w:rsid w:val="00BB0265"/>
    <w:rsid w:val="00BB2A8E"/>
    <w:rsid w:val="00BB33EB"/>
    <w:rsid w:val="00BB34EC"/>
    <w:rsid w:val="00BC4A47"/>
    <w:rsid w:val="00BD1380"/>
    <w:rsid w:val="00BF28FD"/>
    <w:rsid w:val="00C02A48"/>
    <w:rsid w:val="00C03E20"/>
    <w:rsid w:val="00C04862"/>
    <w:rsid w:val="00C050F2"/>
    <w:rsid w:val="00C052DA"/>
    <w:rsid w:val="00C06856"/>
    <w:rsid w:val="00C077A4"/>
    <w:rsid w:val="00C07CD9"/>
    <w:rsid w:val="00C100F6"/>
    <w:rsid w:val="00C1059C"/>
    <w:rsid w:val="00C1591E"/>
    <w:rsid w:val="00C178BE"/>
    <w:rsid w:val="00C17E89"/>
    <w:rsid w:val="00C20034"/>
    <w:rsid w:val="00C2063A"/>
    <w:rsid w:val="00C24081"/>
    <w:rsid w:val="00C311BB"/>
    <w:rsid w:val="00C3424D"/>
    <w:rsid w:val="00C40777"/>
    <w:rsid w:val="00C42B03"/>
    <w:rsid w:val="00C44EE6"/>
    <w:rsid w:val="00C45235"/>
    <w:rsid w:val="00C54015"/>
    <w:rsid w:val="00C559B1"/>
    <w:rsid w:val="00C61EE7"/>
    <w:rsid w:val="00C62BF4"/>
    <w:rsid w:val="00C64072"/>
    <w:rsid w:val="00C65311"/>
    <w:rsid w:val="00C8068E"/>
    <w:rsid w:val="00C80EF2"/>
    <w:rsid w:val="00C82769"/>
    <w:rsid w:val="00C82865"/>
    <w:rsid w:val="00C82932"/>
    <w:rsid w:val="00C91B1B"/>
    <w:rsid w:val="00C95748"/>
    <w:rsid w:val="00C96095"/>
    <w:rsid w:val="00C96920"/>
    <w:rsid w:val="00CA148D"/>
    <w:rsid w:val="00CA15A1"/>
    <w:rsid w:val="00CA51D5"/>
    <w:rsid w:val="00CA5496"/>
    <w:rsid w:val="00CB05F8"/>
    <w:rsid w:val="00CB0986"/>
    <w:rsid w:val="00CB10CA"/>
    <w:rsid w:val="00CB1EC7"/>
    <w:rsid w:val="00CB2CDC"/>
    <w:rsid w:val="00CB68A9"/>
    <w:rsid w:val="00CC07DD"/>
    <w:rsid w:val="00CC1E95"/>
    <w:rsid w:val="00CC5838"/>
    <w:rsid w:val="00CC745B"/>
    <w:rsid w:val="00CD16E1"/>
    <w:rsid w:val="00CD3471"/>
    <w:rsid w:val="00CD403E"/>
    <w:rsid w:val="00CD5B1D"/>
    <w:rsid w:val="00CD64C8"/>
    <w:rsid w:val="00CE1929"/>
    <w:rsid w:val="00CE1A47"/>
    <w:rsid w:val="00CF78DD"/>
    <w:rsid w:val="00D01D60"/>
    <w:rsid w:val="00D0221D"/>
    <w:rsid w:val="00D02E8F"/>
    <w:rsid w:val="00D04244"/>
    <w:rsid w:val="00D05ED4"/>
    <w:rsid w:val="00D11FD8"/>
    <w:rsid w:val="00D1395F"/>
    <w:rsid w:val="00D14C1F"/>
    <w:rsid w:val="00D16BA5"/>
    <w:rsid w:val="00D32AF0"/>
    <w:rsid w:val="00D32BAD"/>
    <w:rsid w:val="00D34119"/>
    <w:rsid w:val="00D36F68"/>
    <w:rsid w:val="00D3788F"/>
    <w:rsid w:val="00D40326"/>
    <w:rsid w:val="00D42A95"/>
    <w:rsid w:val="00D42D5E"/>
    <w:rsid w:val="00D42D68"/>
    <w:rsid w:val="00D444EB"/>
    <w:rsid w:val="00D46FDF"/>
    <w:rsid w:val="00D4749F"/>
    <w:rsid w:val="00D52D1D"/>
    <w:rsid w:val="00D55BBD"/>
    <w:rsid w:val="00D60A17"/>
    <w:rsid w:val="00D633D4"/>
    <w:rsid w:val="00D6357A"/>
    <w:rsid w:val="00D64254"/>
    <w:rsid w:val="00D643C6"/>
    <w:rsid w:val="00D7004A"/>
    <w:rsid w:val="00D75C52"/>
    <w:rsid w:val="00D953E3"/>
    <w:rsid w:val="00DA05C8"/>
    <w:rsid w:val="00DA0E5C"/>
    <w:rsid w:val="00DA23B2"/>
    <w:rsid w:val="00DB4F39"/>
    <w:rsid w:val="00DC5BC5"/>
    <w:rsid w:val="00DD3706"/>
    <w:rsid w:val="00DD408D"/>
    <w:rsid w:val="00DD451E"/>
    <w:rsid w:val="00DD640C"/>
    <w:rsid w:val="00DE0B4C"/>
    <w:rsid w:val="00DE1355"/>
    <w:rsid w:val="00DE262B"/>
    <w:rsid w:val="00DE5632"/>
    <w:rsid w:val="00DE6BA4"/>
    <w:rsid w:val="00DE74DE"/>
    <w:rsid w:val="00DF0B20"/>
    <w:rsid w:val="00DF2E52"/>
    <w:rsid w:val="00DF313B"/>
    <w:rsid w:val="00DF5CAF"/>
    <w:rsid w:val="00DF71E6"/>
    <w:rsid w:val="00E05B6C"/>
    <w:rsid w:val="00E1108A"/>
    <w:rsid w:val="00E11938"/>
    <w:rsid w:val="00E1335F"/>
    <w:rsid w:val="00E13945"/>
    <w:rsid w:val="00E172BE"/>
    <w:rsid w:val="00E17C86"/>
    <w:rsid w:val="00E21E9A"/>
    <w:rsid w:val="00E22138"/>
    <w:rsid w:val="00E24AA7"/>
    <w:rsid w:val="00E26EED"/>
    <w:rsid w:val="00E27CF8"/>
    <w:rsid w:val="00E30D42"/>
    <w:rsid w:val="00E31453"/>
    <w:rsid w:val="00E329D5"/>
    <w:rsid w:val="00E32F2E"/>
    <w:rsid w:val="00E3317E"/>
    <w:rsid w:val="00E3534D"/>
    <w:rsid w:val="00E42039"/>
    <w:rsid w:val="00E4356B"/>
    <w:rsid w:val="00E45851"/>
    <w:rsid w:val="00E462C6"/>
    <w:rsid w:val="00E46D3E"/>
    <w:rsid w:val="00E474D5"/>
    <w:rsid w:val="00E50568"/>
    <w:rsid w:val="00E5134E"/>
    <w:rsid w:val="00E51391"/>
    <w:rsid w:val="00E51D73"/>
    <w:rsid w:val="00E523BF"/>
    <w:rsid w:val="00E54FA1"/>
    <w:rsid w:val="00E55B99"/>
    <w:rsid w:val="00E57DB2"/>
    <w:rsid w:val="00E61EEB"/>
    <w:rsid w:val="00E6465D"/>
    <w:rsid w:val="00E6553B"/>
    <w:rsid w:val="00E6718B"/>
    <w:rsid w:val="00E7024B"/>
    <w:rsid w:val="00E72639"/>
    <w:rsid w:val="00E75185"/>
    <w:rsid w:val="00E80232"/>
    <w:rsid w:val="00E80DC5"/>
    <w:rsid w:val="00E83B1D"/>
    <w:rsid w:val="00E84B82"/>
    <w:rsid w:val="00E8562E"/>
    <w:rsid w:val="00E86655"/>
    <w:rsid w:val="00E913F8"/>
    <w:rsid w:val="00E91E19"/>
    <w:rsid w:val="00E92912"/>
    <w:rsid w:val="00E94BAF"/>
    <w:rsid w:val="00EA09D8"/>
    <w:rsid w:val="00EA0BD5"/>
    <w:rsid w:val="00EA1615"/>
    <w:rsid w:val="00EA3943"/>
    <w:rsid w:val="00EB1ED9"/>
    <w:rsid w:val="00EB382E"/>
    <w:rsid w:val="00EC4847"/>
    <w:rsid w:val="00EC6448"/>
    <w:rsid w:val="00EC68A1"/>
    <w:rsid w:val="00EC729B"/>
    <w:rsid w:val="00ED6020"/>
    <w:rsid w:val="00ED6DB0"/>
    <w:rsid w:val="00EE0A39"/>
    <w:rsid w:val="00EE417B"/>
    <w:rsid w:val="00EE4AA6"/>
    <w:rsid w:val="00EE577A"/>
    <w:rsid w:val="00EF61E1"/>
    <w:rsid w:val="00EF73E6"/>
    <w:rsid w:val="00EF7944"/>
    <w:rsid w:val="00F00F00"/>
    <w:rsid w:val="00F10450"/>
    <w:rsid w:val="00F10DFC"/>
    <w:rsid w:val="00F122ED"/>
    <w:rsid w:val="00F15E3B"/>
    <w:rsid w:val="00F17264"/>
    <w:rsid w:val="00F20245"/>
    <w:rsid w:val="00F20EB2"/>
    <w:rsid w:val="00F24C15"/>
    <w:rsid w:val="00F372C5"/>
    <w:rsid w:val="00F44E18"/>
    <w:rsid w:val="00F50C42"/>
    <w:rsid w:val="00F53392"/>
    <w:rsid w:val="00F538C9"/>
    <w:rsid w:val="00F55B48"/>
    <w:rsid w:val="00F5691A"/>
    <w:rsid w:val="00F62D2D"/>
    <w:rsid w:val="00F63804"/>
    <w:rsid w:val="00F71EDF"/>
    <w:rsid w:val="00F75B6A"/>
    <w:rsid w:val="00F81D95"/>
    <w:rsid w:val="00F825EE"/>
    <w:rsid w:val="00F90592"/>
    <w:rsid w:val="00F90989"/>
    <w:rsid w:val="00F957C1"/>
    <w:rsid w:val="00F96F30"/>
    <w:rsid w:val="00F97820"/>
    <w:rsid w:val="00FA0D4D"/>
    <w:rsid w:val="00FA5DE6"/>
    <w:rsid w:val="00FA6DB4"/>
    <w:rsid w:val="00FB2F88"/>
    <w:rsid w:val="00FB3131"/>
    <w:rsid w:val="00FC02D6"/>
    <w:rsid w:val="00FC4BF5"/>
    <w:rsid w:val="00FC6C46"/>
    <w:rsid w:val="00FD059F"/>
    <w:rsid w:val="00FD13F1"/>
    <w:rsid w:val="00FD1548"/>
    <w:rsid w:val="00FD2BC9"/>
    <w:rsid w:val="00FD69AA"/>
    <w:rsid w:val="00FF0C0E"/>
    <w:rsid w:val="00FF42B2"/>
    <w:rsid w:val="00FF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F8468-27E9-425C-AE51-39819745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BB5"/>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D2BB5"/>
    <w:pPr>
      <w:tabs>
        <w:tab w:val="center" w:pos="4320"/>
        <w:tab w:val="right" w:pos="8640"/>
      </w:tabs>
    </w:pPr>
  </w:style>
  <w:style w:type="character" w:customStyle="1" w:styleId="FooterChar">
    <w:name w:val="Footer Char"/>
    <w:basedOn w:val="DefaultParagraphFont"/>
    <w:link w:val="Footer"/>
    <w:rsid w:val="001D2BB5"/>
    <w:rPr>
      <w:rFonts w:ascii="Times New Roman" w:eastAsia="SimSun" w:hAnsi="Times New Roman" w:cs="Times New Roman"/>
      <w:sz w:val="24"/>
      <w:szCs w:val="24"/>
      <w:lang w:eastAsia="zh-CN"/>
    </w:rPr>
  </w:style>
  <w:style w:type="character" w:styleId="PageNumber">
    <w:name w:val="page number"/>
    <w:basedOn w:val="DefaultParagraphFont"/>
    <w:rsid w:val="001D2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SCERT</dc:creator>
  <cp:lastModifiedBy>MARL</cp:lastModifiedBy>
  <cp:revision>4</cp:revision>
  <cp:lastPrinted>2013-08-14T05:26:00Z</cp:lastPrinted>
  <dcterms:created xsi:type="dcterms:W3CDTF">2016-02-17T19:08:00Z</dcterms:created>
  <dcterms:modified xsi:type="dcterms:W3CDTF">2016-02-17T21:46:00Z</dcterms:modified>
</cp:coreProperties>
</file>