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40" w:rsidRPr="00BF3CD6" w:rsidRDefault="00362440" w:rsidP="005603CF">
      <w:pPr>
        <w:spacing w:line="360" w:lineRule="auto"/>
        <w:jc w:val="center"/>
        <w:rPr>
          <w:rFonts w:asciiTheme="majorHAnsi" w:hAnsiTheme="majorHAnsi"/>
          <w:b/>
        </w:rPr>
      </w:pPr>
      <w:bookmarkStart w:id="0" w:name="_GoBack"/>
      <w:bookmarkEnd w:id="0"/>
      <w:r w:rsidRPr="00BF3CD6">
        <w:rPr>
          <w:rFonts w:asciiTheme="majorHAnsi" w:hAnsiTheme="majorHAnsi"/>
          <w:b/>
        </w:rPr>
        <w:t>Part – I</w:t>
      </w:r>
    </w:p>
    <w:p w:rsidR="00362440" w:rsidRPr="00BF3CD6" w:rsidRDefault="00362440" w:rsidP="00014BFF">
      <w:pPr>
        <w:spacing w:line="360" w:lineRule="auto"/>
        <w:jc w:val="both"/>
        <w:rPr>
          <w:rFonts w:asciiTheme="majorHAnsi" w:hAnsiTheme="majorHAnsi"/>
        </w:rPr>
      </w:pPr>
    </w:p>
    <w:p w:rsidR="00362440" w:rsidRDefault="00362440" w:rsidP="00014BFF">
      <w:pPr>
        <w:spacing w:line="360" w:lineRule="auto"/>
        <w:jc w:val="both"/>
        <w:rPr>
          <w:rFonts w:asciiTheme="majorHAnsi" w:hAnsiTheme="majorHAnsi"/>
          <w:b/>
        </w:rPr>
      </w:pPr>
      <w:r w:rsidRPr="00BF3CD6">
        <w:rPr>
          <w:rFonts w:asciiTheme="majorHAnsi" w:hAnsiTheme="majorHAnsi"/>
        </w:rPr>
        <w:t xml:space="preserve">Name of Authority Inviting Tender: </w:t>
      </w:r>
      <w:r w:rsidRPr="00BF3CD6">
        <w:rPr>
          <w:rFonts w:asciiTheme="majorHAnsi" w:hAnsiTheme="majorHAnsi"/>
          <w:b/>
        </w:rPr>
        <w:t xml:space="preserve">STATE PROJECT DIRECTOR, MIZORAM </w:t>
      </w:r>
      <w:r w:rsidR="00967FAF">
        <w:rPr>
          <w:rFonts w:asciiTheme="majorHAnsi" w:hAnsiTheme="majorHAnsi"/>
          <w:b/>
        </w:rPr>
        <w:t>SAMAGRA SHIKSHA</w:t>
      </w:r>
    </w:p>
    <w:p w:rsidR="00037199" w:rsidRPr="00037199" w:rsidRDefault="00037199" w:rsidP="00014BFF">
      <w:pPr>
        <w:spacing w:line="360" w:lineRule="auto"/>
        <w:jc w:val="both"/>
        <w:rPr>
          <w:rFonts w:asciiTheme="majorHAnsi" w:hAnsiTheme="majorHAnsi"/>
          <w:b/>
        </w:rPr>
      </w:pPr>
    </w:p>
    <w:p w:rsidR="00887DCD" w:rsidRPr="00887DCD" w:rsidRDefault="00362440" w:rsidP="00014BFF">
      <w:pPr>
        <w:numPr>
          <w:ilvl w:val="0"/>
          <w:numId w:val="1"/>
        </w:numPr>
        <w:spacing w:line="360" w:lineRule="auto"/>
        <w:jc w:val="both"/>
        <w:rPr>
          <w:rFonts w:asciiTheme="majorHAnsi" w:hAnsiTheme="majorHAnsi"/>
        </w:rPr>
      </w:pPr>
      <w:r w:rsidRPr="00887DCD">
        <w:rPr>
          <w:rFonts w:asciiTheme="majorHAnsi" w:hAnsiTheme="majorHAnsi"/>
        </w:rPr>
        <w:t xml:space="preserve">Name of Work: </w:t>
      </w:r>
      <w:r w:rsidR="00575E9D" w:rsidRPr="00887DCD">
        <w:rPr>
          <w:rFonts w:asciiTheme="majorHAnsi" w:hAnsiTheme="majorHAnsi"/>
          <w:b/>
        </w:rPr>
        <w:t xml:space="preserve">Supply </w:t>
      </w:r>
      <w:r w:rsidR="00887DCD" w:rsidRPr="00887DCD">
        <w:rPr>
          <w:rFonts w:asciiTheme="majorHAnsi" w:hAnsiTheme="majorHAnsi"/>
          <w:b/>
        </w:rPr>
        <w:t xml:space="preserve">of </w:t>
      </w:r>
      <w:r w:rsidR="00967FAF">
        <w:rPr>
          <w:rFonts w:asciiTheme="majorHAnsi" w:hAnsiTheme="majorHAnsi"/>
          <w:b/>
        </w:rPr>
        <w:t xml:space="preserve">Office </w:t>
      </w:r>
      <w:r w:rsidR="0084164B">
        <w:rPr>
          <w:rFonts w:asciiTheme="majorHAnsi" w:hAnsiTheme="majorHAnsi"/>
          <w:b/>
        </w:rPr>
        <w:t xml:space="preserve">IT </w:t>
      </w:r>
      <w:proofErr w:type="spellStart"/>
      <w:r w:rsidR="0084164B">
        <w:rPr>
          <w:rFonts w:asciiTheme="majorHAnsi" w:hAnsiTheme="majorHAnsi"/>
          <w:b/>
        </w:rPr>
        <w:t>Equipments</w:t>
      </w:r>
      <w:proofErr w:type="spellEnd"/>
    </w:p>
    <w:p w:rsidR="00362440" w:rsidRPr="00887DCD" w:rsidRDefault="00362440" w:rsidP="00014BFF">
      <w:pPr>
        <w:numPr>
          <w:ilvl w:val="0"/>
          <w:numId w:val="1"/>
        </w:numPr>
        <w:spacing w:line="360" w:lineRule="auto"/>
        <w:jc w:val="both"/>
        <w:rPr>
          <w:rFonts w:asciiTheme="majorHAnsi" w:hAnsiTheme="majorHAnsi"/>
        </w:rPr>
      </w:pPr>
      <w:r w:rsidRPr="00887DCD">
        <w:rPr>
          <w:rFonts w:asciiTheme="majorHAnsi" w:hAnsiTheme="majorHAnsi"/>
        </w:rPr>
        <w:t xml:space="preserve">Completion Period: </w:t>
      </w:r>
      <w:r w:rsidRPr="00887DCD">
        <w:rPr>
          <w:rFonts w:asciiTheme="majorHAnsi" w:hAnsiTheme="majorHAnsi"/>
          <w:b/>
        </w:rPr>
        <w:t xml:space="preserve">Within </w:t>
      </w:r>
      <w:r w:rsidR="009A7405" w:rsidRPr="00887DCD">
        <w:rPr>
          <w:rFonts w:asciiTheme="majorHAnsi" w:hAnsiTheme="majorHAnsi"/>
          <w:b/>
        </w:rPr>
        <w:t>1</w:t>
      </w:r>
      <w:r w:rsidRPr="00887DCD">
        <w:rPr>
          <w:rFonts w:asciiTheme="majorHAnsi" w:hAnsiTheme="majorHAnsi"/>
          <w:b/>
        </w:rPr>
        <w:t xml:space="preserve"> (</w:t>
      </w:r>
      <w:r w:rsidR="009A7405" w:rsidRPr="00887DCD">
        <w:rPr>
          <w:rFonts w:asciiTheme="majorHAnsi" w:hAnsiTheme="majorHAnsi"/>
          <w:b/>
        </w:rPr>
        <w:t>one) month</w:t>
      </w:r>
      <w:r w:rsidR="00E51250">
        <w:rPr>
          <w:rFonts w:asciiTheme="majorHAnsi" w:hAnsiTheme="majorHAnsi"/>
          <w:b/>
        </w:rPr>
        <w:t xml:space="preserve"> </w:t>
      </w:r>
      <w:r w:rsidR="00175416" w:rsidRPr="00887DCD">
        <w:rPr>
          <w:rFonts w:asciiTheme="majorHAnsi" w:hAnsiTheme="majorHAnsi"/>
          <w:b/>
        </w:rPr>
        <w:t>from</w:t>
      </w:r>
      <w:r w:rsidRPr="00887DCD">
        <w:rPr>
          <w:rFonts w:asciiTheme="majorHAnsi" w:hAnsiTheme="majorHAnsi"/>
          <w:b/>
        </w:rPr>
        <w:t xml:space="preserve"> issue of work order</w:t>
      </w:r>
    </w:p>
    <w:p w:rsidR="00967FAF" w:rsidRDefault="00362440" w:rsidP="00014BFF">
      <w:pPr>
        <w:numPr>
          <w:ilvl w:val="0"/>
          <w:numId w:val="1"/>
        </w:numPr>
        <w:spacing w:line="360" w:lineRule="auto"/>
        <w:jc w:val="both"/>
        <w:rPr>
          <w:rFonts w:asciiTheme="majorHAnsi" w:hAnsiTheme="majorHAnsi"/>
        </w:rPr>
      </w:pPr>
      <w:r w:rsidRPr="00967FAF">
        <w:rPr>
          <w:rFonts w:asciiTheme="majorHAnsi" w:hAnsiTheme="majorHAnsi"/>
        </w:rPr>
        <w:t>Date of issue of Inviting Tender:</w:t>
      </w:r>
      <w:r w:rsidR="00130B16">
        <w:rPr>
          <w:rFonts w:asciiTheme="majorHAnsi" w:hAnsiTheme="majorHAnsi"/>
        </w:rPr>
        <w:t xml:space="preserve"> 5</w:t>
      </w:r>
      <w:r w:rsidR="00130B16" w:rsidRPr="00130B16">
        <w:rPr>
          <w:rFonts w:asciiTheme="majorHAnsi" w:hAnsiTheme="majorHAnsi"/>
          <w:vertAlign w:val="superscript"/>
        </w:rPr>
        <w:t>th</w:t>
      </w:r>
      <w:r w:rsidR="00130B16">
        <w:rPr>
          <w:rFonts w:asciiTheme="majorHAnsi" w:hAnsiTheme="majorHAnsi"/>
        </w:rPr>
        <w:t xml:space="preserve"> February, 2020</w:t>
      </w:r>
      <w:r w:rsidRPr="00967FAF">
        <w:rPr>
          <w:rFonts w:asciiTheme="majorHAnsi" w:hAnsiTheme="majorHAnsi"/>
        </w:rPr>
        <w:t xml:space="preserve"> </w:t>
      </w:r>
    </w:p>
    <w:p w:rsidR="00967FAF" w:rsidRDefault="00362440" w:rsidP="00014BFF">
      <w:pPr>
        <w:numPr>
          <w:ilvl w:val="0"/>
          <w:numId w:val="1"/>
        </w:numPr>
        <w:spacing w:line="360" w:lineRule="auto"/>
        <w:jc w:val="both"/>
        <w:rPr>
          <w:rFonts w:asciiTheme="majorHAnsi" w:hAnsiTheme="majorHAnsi"/>
        </w:rPr>
      </w:pPr>
      <w:r w:rsidRPr="00967FAF">
        <w:rPr>
          <w:rFonts w:asciiTheme="majorHAnsi" w:hAnsiTheme="majorHAnsi"/>
        </w:rPr>
        <w:t>Deadline for receiving Bids:</w:t>
      </w:r>
      <w:r w:rsidR="00130B16">
        <w:rPr>
          <w:rFonts w:asciiTheme="majorHAnsi" w:hAnsiTheme="majorHAnsi"/>
        </w:rPr>
        <w:t xml:space="preserve"> 12:00 (Noon)</w:t>
      </w:r>
      <w:r w:rsidRPr="00967FAF">
        <w:rPr>
          <w:rFonts w:asciiTheme="majorHAnsi" w:hAnsiTheme="majorHAnsi"/>
        </w:rPr>
        <w:t xml:space="preserve"> </w:t>
      </w:r>
      <w:r w:rsidR="00130B16">
        <w:rPr>
          <w:rFonts w:asciiTheme="majorHAnsi" w:hAnsiTheme="majorHAnsi"/>
        </w:rPr>
        <w:t>5</w:t>
      </w:r>
      <w:r w:rsidR="00130B16" w:rsidRPr="00130B16">
        <w:rPr>
          <w:rFonts w:asciiTheme="majorHAnsi" w:hAnsiTheme="majorHAnsi"/>
          <w:vertAlign w:val="superscript"/>
        </w:rPr>
        <w:t>th</w:t>
      </w:r>
      <w:r w:rsidR="00130B16">
        <w:rPr>
          <w:rFonts w:asciiTheme="majorHAnsi" w:hAnsiTheme="majorHAnsi"/>
        </w:rPr>
        <w:t xml:space="preserve"> March, 2020</w:t>
      </w:r>
    </w:p>
    <w:p w:rsidR="00967FAF" w:rsidRDefault="00362440" w:rsidP="00014BFF">
      <w:pPr>
        <w:numPr>
          <w:ilvl w:val="0"/>
          <w:numId w:val="1"/>
        </w:numPr>
        <w:spacing w:line="360" w:lineRule="auto"/>
        <w:jc w:val="both"/>
        <w:rPr>
          <w:rFonts w:asciiTheme="majorHAnsi" w:hAnsiTheme="majorHAnsi"/>
        </w:rPr>
      </w:pPr>
      <w:r w:rsidRPr="00967FAF">
        <w:rPr>
          <w:rFonts w:asciiTheme="majorHAnsi" w:hAnsiTheme="majorHAnsi"/>
        </w:rPr>
        <w:t xml:space="preserve">Time &amp; Date for Opening Technical Bids: </w:t>
      </w:r>
      <w:r w:rsidR="00130B16">
        <w:rPr>
          <w:rFonts w:asciiTheme="majorHAnsi" w:hAnsiTheme="majorHAnsi"/>
        </w:rPr>
        <w:t>6</w:t>
      </w:r>
      <w:r w:rsidR="00130B16" w:rsidRPr="00130B16">
        <w:rPr>
          <w:rFonts w:asciiTheme="majorHAnsi" w:hAnsiTheme="majorHAnsi"/>
          <w:vertAlign w:val="superscript"/>
        </w:rPr>
        <w:t>th</w:t>
      </w:r>
      <w:r w:rsidR="00130B16">
        <w:rPr>
          <w:rFonts w:asciiTheme="majorHAnsi" w:hAnsiTheme="majorHAnsi"/>
          <w:vertAlign w:val="superscript"/>
        </w:rPr>
        <w:t xml:space="preserve"> </w:t>
      </w:r>
      <w:r w:rsidR="00130B16">
        <w:rPr>
          <w:rFonts w:asciiTheme="majorHAnsi" w:hAnsiTheme="majorHAnsi"/>
        </w:rPr>
        <w:t xml:space="preserve">March, 2020 </w:t>
      </w:r>
    </w:p>
    <w:p w:rsidR="00362440" w:rsidRPr="00967FAF" w:rsidRDefault="00362440" w:rsidP="00014BFF">
      <w:pPr>
        <w:numPr>
          <w:ilvl w:val="0"/>
          <w:numId w:val="1"/>
        </w:numPr>
        <w:spacing w:line="360" w:lineRule="auto"/>
        <w:jc w:val="both"/>
        <w:rPr>
          <w:rFonts w:asciiTheme="majorHAnsi" w:hAnsiTheme="majorHAnsi"/>
        </w:rPr>
      </w:pPr>
      <w:r w:rsidRPr="00967FAF">
        <w:rPr>
          <w:rFonts w:asciiTheme="majorHAnsi" w:hAnsiTheme="majorHAnsi"/>
        </w:rPr>
        <w:t xml:space="preserve">Time &amp; Date for Opening Financial Bids: </w:t>
      </w:r>
      <w:r w:rsidR="00130B16">
        <w:rPr>
          <w:rFonts w:asciiTheme="majorHAnsi" w:hAnsiTheme="majorHAnsi"/>
        </w:rPr>
        <w:t>9</w:t>
      </w:r>
      <w:r w:rsidR="00130B16" w:rsidRPr="00130B16">
        <w:rPr>
          <w:rFonts w:asciiTheme="majorHAnsi" w:hAnsiTheme="majorHAnsi"/>
          <w:vertAlign w:val="superscript"/>
        </w:rPr>
        <w:t>th</w:t>
      </w:r>
      <w:r w:rsidR="00130B16">
        <w:rPr>
          <w:rFonts w:asciiTheme="majorHAnsi" w:hAnsiTheme="majorHAnsi"/>
        </w:rPr>
        <w:t xml:space="preserve"> March, 2020</w:t>
      </w:r>
    </w:p>
    <w:p w:rsidR="00362440" w:rsidRPr="00BF3CD6" w:rsidRDefault="00362440" w:rsidP="00014BFF">
      <w:pPr>
        <w:numPr>
          <w:ilvl w:val="0"/>
          <w:numId w:val="1"/>
        </w:numPr>
        <w:spacing w:line="360" w:lineRule="auto"/>
        <w:jc w:val="both"/>
        <w:rPr>
          <w:rFonts w:asciiTheme="majorHAnsi" w:hAnsiTheme="majorHAnsi"/>
        </w:rPr>
      </w:pPr>
      <w:r w:rsidRPr="00BF3CD6">
        <w:rPr>
          <w:rFonts w:asciiTheme="majorHAnsi" w:hAnsiTheme="majorHAnsi"/>
        </w:rPr>
        <w:t xml:space="preserve">Place of Opening Bids: </w:t>
      </w:r>
      <w:r w:rsidRPr="00BF3CD6">
        <w:rPr>
          <w:rFonts w:asciiTheme="majorHAnsi" w:hAnsiTheme="majorHAnsi"/>
          <w:b/>
        </w:rPr>
        <w:t>Office of the S</w:t>
      </w:r>
      <w:r w:rsidR="009A7405" w:rsidRPr="00BF3CD6">
        <w:rPr>
          <w:rFonts w:asciiTheme="majorHAnsi" w:hAnsiTheme="majorHAnsi"/>
          <w:b/>
        </w:rPr>
        <w:t xml:space="preserve">tate Project Director, Mizoram </w:t>
      </w:r>
      <w:proofErr w:type="spellStart"/>
      <w:r w:rsidR="00967FAF">
        <w:rPr>
          <w:rFonts w:asciiTheme="majorHAnsi" w:hAnsiTheme="majorHAnsi"/>
          <w:b/>
        </w:rPr>
        <w:t>Samagra</w:t>
      </w:r>
      <w:proofErr w:type="spellEnd"/>
      <w:r w:rsidR="00967FAF">
        <w:rPr>
          <w:rFonts w:asciiTheme="majorHAnsi" w:hAnsiTheme="majorHAnsi"/>
          <w:b/>
        </w:rPr>
        <w:t xml:space="preserve"> </w:t>
      </w:r>
      <w:proofErr w:type="spellStart"/>
      <w:r w:rsidR="00967FAF">
        <w:rPr>
          <w:rFonts w:asciiTheme="majorHAnsi" w:hAnsiTheme="majorHAnsi"/>
          <w:b/>
        </w:rPr>
        <w:t>Shiksha</w:t>
      </w:r>
      <w:proofErr w:type="spellEnd"/>
    </w:p>
    <w:p w:rsidR="00362440" w:rsidRPr="00BF3CD6" w:rsidRDefault="00362440" w:rsidP="00014BFF">
      <w:pPr>
        <w:numPr>
          <w:ilvl w:val="0"/>
          <w:numId w:val="1"/>
        </w:numPr>
        <w:spacing w:line="360" w:lineRule="auto"/>
        <w:jc w:val="both"/>
        <w:rPr>
          <w:rFonts w:asciiTheme="majorHAnsi" w:hAnsiTheme="majorHAnsi"/>
          <w:b/>
        </w:rPr>
      </w:pPr>
      <w:r w:rsidRPr="00BF3CD6">
        <w:rPr>
          <w:rFonts w:asciiTheme="majorHAnsi" w:hAnsiTheme="majorHAnsi"/>
        </w:rPr>
        <w:t xml:space="preserve">Last date of Bid validity: </w:t>
      </w:r>
      <w:r w:rsidR="00F105C6">
        <w:rPr>
          <w:rFonts w:asciiTheme="majorHAnsi" w:hAnsiTheme="majorHAnsi"/>
          <w:b/>
        </w:rPr>
        <w:t>Ninety</w:t>
      </w:r>
      <w:r w:rsidRPr="00BF3CD6">
        <w:rPr>
          <w:rFonts w:asciiTheme="majorHAnsi" w:hAnsiTheme="majorHAnsi"/>
          <w:b/>
        </w:rPr>
        <w:t xml:space="preserve"> days from opening of Technical Bids</w:t>
      </w:r>
    </w:p>
    <w:p w:rsidR="00362440" w:rsidRPr="00BF3CD6" w:rsidRDefault="00362440" w:rsidP="00014BFF">
      <w:pPr>
        <w:numPr>
          <w:ilvl w:val="0"/>
          <w:numId w:val="1"/>
        </w:numPr>
        <w:spacing w:line="360" w:lineRule="auto"/>
        <w:jc w:val="both"/>
        <w:rPr>
          <w:rFonts w:asciiTheme="majorHAnsi" w:hAnsiTheme="majorHAnsi"/>
        </w:rPr>
      </w:pPr>
      <w:r w:rsidRPr="00BF3CD6">
        <w:rPr>
          <w:rFonts w:asciiTheme="majorHAnsi" w:hAnsiTheme="majorHAnsi"/>
        </w:rPr>
        <w:t xml:space="preserve">Officer inviting bids: </w:t>
      </w:r>
      <w:r w:rsidRPr="00BF3CD6">
        <w:rPr>
          <w:rFonts w:asciiTheme="majorHAnsi" w:hAnsiTheme="majorHAnsi"/>
          <w:b/>
        </w:rPr>
        <w:t>State</w:t>
      </w:r>
      <w:r w:rsidR="00E51250">
        <w:rPr>
          <w:rFonts w:asciiTheme="majorHAnsi" w:hAnsiTheme="majorHAnsi"/>
          <w:b/>
        </w:rPr>
        <w:t xml:space="preserve"> </w:t>
      </w:r>
      <w:r w:rsidRPr="00BF3CD6">
        <w:rPr>
          <w:rFonts w:asciiTheme="majorHAnsi" w:hAnsiTheme="majorHAnsi"/>
          <w:b/>
        </w:rPr>
        <w:t>Project Di</w:t>
      </w:r>
      <w:r w:rsidR="009A7405" w:rsidRPr="00BF3CD6">
        <w:rPr>
          <w:rFonts w:asciiTheme="majorHAnsi" w:hAnsiTheme="majorHAnsi"/>
          <w:b/>
        </w:rPr>
        <w:t xml:space="preserve">rector, Mizoram </w:t>
      </w:r>
      <w:proofErr w:type="spellStart"/>
      <w:r w:rsidR="00967FAF">
        <w:rPr>
          <w:rFonts w:asciiTheme="majorHAnsi" w:hAnsiTheme="majorHAnsi"/>
          <w:b/>
        </w:rPr>
        <w:t>Samagra</w:t>
      </w:r>
      <w:proofErr w:type="spellEnd"/>
      <w:r w:rsidR="00967FAF">
        <w:rPr>
          <w:rFonts w:asciiTheme="majorHAnsi" w:hAnsiTheme="majorHAnsi"/>
          <w:b/>
        </w:rPr>
        <w:t xml:space="preserve"> </w:t>
      </w:r>
      <w:proofErr w:type="spellStart"/>
      <w:r w:rsidR="00967FAF">
        <w:rPr>
          <w:rFonts w:asciiTheme="majorHAnsi" w:hAnsiTheme="majorHAnsi"/>
          <w:b/>
        </w:rPr>
        <w:t>Shiksha</w:t>
      </w:r>
      <w:proofErr w:type="spellEnd"/>
      <w:r w:rsidRPr="00BF3CD6">
        <w:rPr>
          <w:rFonts w:asciiTheme="majorHAnsi" w:hAnsiTheme="majorHAnsi"/>
          <w:b/>
        </w:rPr>
        <w:t>.</w:t>
      </w: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5603CF">
      <w:pPr>
        <w:spacing w:line="360" w:lineRule="auto"/>
        <w:jc w:val="center"/>
        <w:rPr>
          <w:rFonts w:asciiTheme="majorHAnsi" w:hAnsiTheme="majorHAnsi"/>
          <w:b/>
        </w:rPr>
      </w:pPr>
      <w:r w:rsidRPr="00BF3CD6">
        <w:rPr>
          <w:rFonts w:asciiTheme="majorHAnsi" w:hAnsiTheme="majorHAnsi"/>
          <w:b/>
        </w:rPr>
        <w:br w:type="page"/>
      </w:r>
      <w:r w:rsidRPr="00BF3CD6">
        <w:rPr>
          <w:rFonts w:asciiTheme="majorHAnsi" w:hAnsiTheme="majorHAnsi"/>
          <w:b/>
        </w:rPr>
        <w:lastRenderedPageBreak/>
        <w:t>Part – II</w:t>
      </w:r>
    </w:p>
    <w:p w:rsidR="00362440" w:rsidRPr="00BF3CD6"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362440" w:rsidRPr="00BF3CD6" w:rsidRDefault="00362440" w:rsidP="00014BFF">
      <w:pPr>
        <w:spacing w:line="360" w:lineRule="auto"/>
        <w:jc w:val="both"/>
        <w:rPr>
          <w:rFonts w:asciiTheme="majorHAnsi" w:hAnsiTheme="majorHAnsi"/>
          <w:b/>
          <w:caps/>
        </w:rPr>
      </w:pPr>
    </w:p>
    <w:p w:rsidR="00362440" w:rsidRPr="00BF3CD6" w:rsidRDefault="00362440" w:rsidP="00014BFF">
      <w:pPr>
        <w:spacing w:line="360" w:lineRule="auto"/>
        <w:jc w:val="both"/>
        <w:rPr>
          <w:rFonts w:asciiTheme="majorHAnsi" w:hAnsiTheme="majorHAnsi"/>
          <w:b/>
          <w:i/>
        </w:rPr>
      </w:pPr>
      <w:r w:rsidRPr="00AF2A9B">
        <w:rPr>
          <w:rFonts w:asciiTheme="majorHAnsi" w:hAnsiTheme="majorHAnsi"/>
          <w:b/>
          <w:i/>
        </w:rPr>
        <w:t xml:space="preserve">Invitation for </w:t>
      </w:r>
      <w:r w:rsidR="00AF2A9B" w:rsidRPr="00AF2A9B">
        <w:rPr>
          <w:rFonts w:asciiTheme="majorHAnsi" w:hAnsiTheme="majorHAnsi"/>
          <w:b/>
          <w:i/>
        </w:rPr>
        <w:t xml:space="preserve">Supply </w:t>
      </w:r>
      <w:r w:rsidR="00887DCD">
        <w:rPr>
          <w:rFonts w:asciiTheme="majorHAnsi" w:hAnsiTheme="majorHAnsi"/>
          <w:b/>
          <w:i/>
        </w:rPr>
        <w:t xml:space="preserve">of </w:t>
      </w:r>
      <w:r w:rsidR="006E6E6D">
        <w:rPr>
          <w:rFonts w:asciiTheme="majorHAnsi" w:hAnsiTheme="majorHAnsi"/>
          <w:b/>
          <w:i/>
        </w:rPr>
        <w:t xml:space="preserve">Office Furniture and </w:t>
      </w:r>
      <w:proofErr w:type="spellStart"/>
      <w:r w:rsidR="006E6E6D">
        <w:rPr>
          <w:rFonts w:asciiTheme="majorHAnsi" w:hAnsiTheme="majorHAnsi"/>
          <w:b/>
          <w:i/>
        </w:rPr>
        <w:t>equipments</w:t>
      </w:r>
      <w:proofErr w:type="spellEnd"/>
    </w:p>
    <w:p w:rsidR="00362440" w:rsidRPr="00BF3CD6" w:rsidRDefault="00362440" w:rsidP="00014BFF">
      <w:pPr>
        <w:spacing w:line="360" w:lineRule="auto"/>
        <w:jc w:val="both"/>
        <w:rPr>
          <w:rFonts w:asciiTheme="majorHAnsi" w:hAnsiTheme="majorHAnsi"/>
          <w:b/>
          <w:i/>
          <w:caps/>
        </w:rPr>
      </w:pP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The S</w:t>
      </w:r>
      <w:r w:rsidR="008546A8" w:rsidRPr="00BF3CD6">
        <w:rPr>
          <w:rFonts w:asciiTheme="majorHAnsi" w:hAnsiTheme="majorHAnsi"/>
        </w:rPr>
        <w:t xml:space="preserve">tate Project Director, Mizoram </w:t>
      </w:r>
      <w:proofErr w:type="spellStart"/>
      <w:r w:rsidR="006E6E6D">
        <w:rPr>
          <w:rFonts w:asciiTheme="majorHAnsi" w:hAnsiTheme="majorHAnsi"/>
        </w:rPr>
        <w:t>Samagra</w:t>
      </w:r>
      <w:proofErr w:type="spellEnd"/>
      <w:r w:rsidR="006E6E6D">
        <w:rPr>
          <w:rFonts w:asciiTheme="majorHAnsi" w:hAnsiTheme="majorHAnsi"/>
        </w:rPr>
        <w:t xml:space="preserve"> </w:t>
      </w:r>
      <w:proofErr w:type="spellStart"/>
      <w:r w:rsidR="006E6E6D">
        <w:rPr>
          <w:rFonts w:asciiTheme="majorHAnsi" w:hAnsiTheme="majorHAnsi"/>
        </w:rPr>
        <w:t>Shiksha</w:t>
      </w:r>
      <w:proofErr w:type="spellEnd"/>
      <w:r w:rsidR="00E51250">
        <w:rPr>
          <w:rFonts w:asciiTheme="majorHAnsi" w:hAnsiTheme="majorHAnsi"/>
        </w:rPr>
        <w:t xml:space="preserve"> </w:t>
      </w:r>
      <w:r w:rsidRPr="00BF3CD6">
        <w:rPr>
          <w:rFonts w:asciiTheme="majorHAnsi" w:hAnsiTheme="majorHAnsi"/>
        </w:rPr>
        <w:t>i</w:t>
      </w:r>
      <w:r w:rsidR="00175416">
        <w:rPr>
          <w:rFonts w:asciiTheme="majorHAnsi" w:hAnsiTheme="majorHAnsi"/>
        </w:rPr>
        <w:t>ssue</w:t>
      </w:r>
      <w:r w:rsidRPr="00BF3CD6">
        <w:rPr>
          <w:rFonts w:asciiTheme="majorHAnsi" w:hAnsiTheme="majorHAnsi"/>
        </w:rPr>
        <w:t xml:space="preserve">s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with </w:t>
      </w:r>
      <w:r w:rsidR="00887DCD">
        <w:rPr>
          <w:rFonts w:asciiTheme="majorHAnsi" w:hAnsiTheme="majorHAnsi"/>
        </w:rPr>
        <w:t>computer and peripherals</w:t>
      </w:r>
      <w:r w:rsidR="00E51250">
        <w:rPr>
          <w:rFonts w:asciiTheme="majorHAnsi" w:hAnsiTheme="majorHAnsi"/>
        </w:rPr>
        <w:t xml:space="preserve"> </w:t>
      </w:r>
      <w:r w:rsidRPr="00BF3CD6">
        <w:rPr>
          <w:rFonts w:asciiTheme="majorHAnsi" w:hAnsiTheme="majorHAnsi"/>
        </w:rPr>
        <w:t xml:space="preserve">for </w:t>
      </w:r>
      <w:r w:rsidR="00AF2A9B" w:rsidRPr="00AF2A9B">
        <w:rPr>
          <w:rFonts w:asciiTheme="majorHAnsi" w:hAnsiTheme="majorHAnsi"/>
        </w:rPr>
        <w:t xml:space="preserve">Supply </w:t>
      </w:r>
      <w:r w:rsidR="00887DCD">
        <w:rPr>
          <w:rFonts w:asciiTheme="majorHAnsi" w:hAnsiTheme="majorHAnsi"/>
        </w:rPr>
        <w:t xml:space="preserve">of </w:t>
      </w:r>
      <w:r w:rsidR="00A978B0">
        <w:rPr>
          <w:rFonts w:asciiTheme="majorHAnsi" w:hAnsiTheme="majorHAnsi"/>
        </w:rPr>
        <w:t>IT</w:t>
      </w:r>
      <w:r w:rsidR="006E6E6D">
        <w:rPr>
          <w:rFonts w:asciiTheme="majorHAnsi" w:hAnsiTheme="majorHAnsi"/>
        </w:rPr>
        <w:t xml:space="preserve"> </w:t>
      </w:r>
      <w:proofErr w:type="spellStart"/>
      <w:r w:rsidR="006E6E6D">
        <w:rPr>
          <w:rFonts w:asciiTheme="majorHAnsi" w:hAnsiTheme="majorHAnsi"/>
        </w:rPr>
        <w:t>equipments</w:t>
      </w:r>
      <w:proofErr w:type="spellEnd"/>
      <w:r w:rsidR="006E6E6D">
        <w:rPr>
          <w:rFonts w:asciiTheme="majorHAnsi" w:hAnsiTheme="majorHAnsi"/>
        </w:rPr>
        <w:t xml:space="preserve"> for implementation</w:t>
      </w:r>
      <w:r w:rsidR="002F2B6A">
        <w:rPr>
          <w:rFonts w:asciiTheme="majorHAnsi" w:hAnsiTheme="majorHAnsi"/>
        </w:rPr>
        <w:t xml:space="preserve"> of</w:t>
      </w:r>
      <w:r w:rsidR="00E51250">
        <w:rPr>
          <w:rFonts w:asciiTheme="majorHAnsi" w:hAnsiTheme="majorHAnsi"/>
        </w:rPr>
        <w:t xml:space="preserve"> </w:t>
      </w:r>
      <w:r w:rsidR="00CE3651">
        <w:rPr>
          <w:rFonts w:asciiTheme="majorHAnsi" w:hAnsiTheme="majorHAnsi"/>
        </w:rPr>
        <w:t xml:space="preserve">Establishment of Special Cells in SCERT and </w:t>
      </w:r>
      <w:proofErr w:type="spellStart"/>
      <w:r w:rsidR="00CE3651">
        <w:rPr>
          <w:rFonts w:asciiTheme="majorHAnsi" w:hAnsiTheme="majorHAnsi"/>
        </w:rPr>
        <w:t>Equipments</w:t>
      </w:r>
      <w:proofErr w:type="spellEnd"/>
      <w:r w:rsidR="00CE3651">
        <w:rPr>
          <w:rFonts w:asciiTheme="majorHAnsi" w:hAnsiTheme="majorHAnsi"/>
        </w:rPr>
        <w:t xml:space="preserve"> in Teacher Education Institution</w:t>
      </w:r>
      <w:r w:rsidR="002F2B6A">
        <w:rPr>
          <w:rFonts w:asciiTheme="majorHAnsi" w:hAnsiTheme="majorHAnsi"/>
        </w:rPr>
        <w:t>s</w:t>
      </w:r>
      <w:r w:rsidR="00CE3651">
        <w:rPr>
          <w:rFonts w:asciiTheme="majorHAnsi" w:hAnsiTheme="majorHAnsi"/>
        </w:rPr>
        <w:t xml:space="preserve"> in Mizoram</w:t>
      </w:r>
      <w:r w:rsidRPr="00BF3CD6">
        <w:rPr>
          <w:rFonts w:asciiTheme="majorHAnsi" w:hAnsiTheme="majorHAnsi"/>
        </w:rPr>
        <w:t>.</w:t>
      </w: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 xml:space="preserve">Detail can be obtained from the Office of the State Project Director, Mizoram </w:t>
      </w:r>
      <w:proofErr w:type="spellStart"/>
      <w:r w:rsidR="00E93027">
        <w:rPr>
          <w:rFonts w:asciiTheme="majorHAnsi" w:hAnsiTheme="majorHAnsi"/>
        </w:rPr>
        <w:t>Samagra</w:t>
      </w:r>
      <w:proofErr w:type="spellEnd"/>
      <w:r w:rsidR="00E93027">
        <w:rPr>
          <w:rFonts w:asciiTheme="majorHAnsi" w:hAnsiTheme="majorHAnsi"/>
        </w:rPr>
        <w:t xml:space="preserve"> </w:t>
      </w:r>
      <w:proofErr w:type="spellStart"/>
      <w:r w:rsidR="00E93027">
        <w:rPr>
          <w:rFonts w:asciiTheme="majorHAnsi" w:hAnsiTheme="majorHAnsi"/>
        </w:rPr>
        <w:t>Shiksha</w:t>
      </w:r>
      <w:proofErr w:type="spellEnd"/>
      <w:r w:rsidRPr="00BF3CD6">
        <w:rPr>
          <w:rFonts w:asciiTheme="majorHAnsi" w:hAnsiTheme="majorHAnsi"/>
        </w:rPr>
        <w:t xml:space="preserve">, Top Floor, Directorate of School Education Building, </w:t>
      </w:r>
      <w:proofErr w:type="spellStart"/>
      <w:r w:rsidRPr="00BF3CD6">
        <w:rPr>
          <w:rFonts w:asciiTheme="majorHAnsi" w:hAnsiTheme="majorHAnsi"/>
        </w:rPr>
        <w:t>Mc</w:t>
      </w:r>
      <w:proofErr w:type="spellEnd"/>
      <w:r w:rsidRPr="00BF3CD6">
        <w:rPr>
          <w:rFonts w:asciiTheme="majorHAnsi" w:hAnsiTheme="majorHAnsi"/>
        </w:rPr>
        <w:t xml:space="preserve"> Donald Hill, </w:t>
      </w:r>
      <w:proofErr w:type="spellStart"/>
      <w:r w:rsidRPr="00BF3CD6">
        <w:rPr>
          <w:rFonts w:asciiTheme="majorHAnsi" w:hAnsiTheme="majorHAnsi"/>
        </w:rPr>
        <w:t>Zar</w:t>
      </w:r>
      <w:r w:rsidR="00762B4D" w:rsidRPr="00BF3CD6">
        <w:rPr>
          <w:rFonts w:asciiTheme="majorHAnsi" w:hAnsiTheme="majorHAnsi"/>
        </w:rPr>
        <w:t>kawt</w:t>
      </w:r>
      <w:proofErr w:type="spellEnd"/>
      <w:r w:rsidR="00762B4D" w:rsidRPr="00BF3CD6">
        <w:rPr>
          <w:rFonts w:asciiTheme="majorHAnsi" w:hAnsiTheme="majorHAnsi"/>
        </w:rPr>
        <w:t xml:space="preserve">, </w:t>
      </w:r>
      <w:proofErr w:type="spellStart"/>
      <w:r w:rsidR="00762B4D" w:rsidRPr="00BF3CD6">
        <w:rPr>
          <w:rFonts w:asciiTheme="majorHAnsi" w:hAnsiTheme="majorHAnsi"/>
        </w:rPr>
        <w:t>Aizawl</w:t>
      </w:r>
      <w:proofErr w:type="spellEnd"/>
      <w:r w:rsidR="00762B4D" w:rsidRPr="00BF3CD6">
        <w:rPr>
          <w:rFonts w:asciiTheme="majorHAnsi" w:hAnsiTheme="majorHAnsi"/>
        </w:rPr>
        <w:t xml:space="preserve"> (Tel – 0389 2306630</w:t>
      </w:r>
      <w:r w:rsidRPr="00BF3CD6">
        <w:rPr>
          <w:rFonts w:asciiTheme="majorHAnsi" w:hAnsiTheme="majorHAnsi"/>
        </w:rPr>
        <w:t>, Tele/Fax 0389 234</w:t>
      </w:r>
      <w:r w:rsidR="00762B4D" w:rsidRPr="00BF3CD6">
        <w:rPr>
          <w:rFonts w:asciiTheme="majorHAnsi" w:hAnsiTheme="majorHAnsi"/>
        </w:rPr>
        <w:t>0377</w:t>
      </w:r>
      <w:r w:rsidRPr="00BF3CD6">
        <w:rPr>
          <w:rFonts w:asciiTheme="majorHAnsi" w:hAnsiTheme="majorHAnsi"/>
        </w:rPr>
        <w:t xml:space="preserve">) on payment of </w:t>
      </w:r>
      <w:proofErr w:type="spellStart"/>
      <w:r w:rsidRPr="00BF3CD6">
        <w:rPr>
          <w:rFonts w:asciiTheme="majorHAnsi" w:hAnsiTheme="majorHAnsi"/>
        </w:rPr>
        <w:t>Rs</w:t>
      </w:r>
      <w:proofErr w:type="spellEnd"/>
      <w:r w:rsidRPr="00BF3CD6">
        <w:rPr>
          <w:rFonts w:asciiTheme="majorHAnsi" w:hAnsiTheme="majorHAnsi"/>
        </w:rPr>
        <w:t xml:space="preserve">. </w:t>
      </w:r>
      <w:r w:rsidR="00762B4D" w:rsidRPr="00BF3CD6">
        <w:rPr>
          <w:rFonts w:asciiTheme="majorHAnsi" w:hAnsiTheme="majorHAnsi"/>
        </w:rPr>
        <w:t>500</w:t>
      </w:r>
      <w:r w:rsidRPr="00BF3CD6">
        <w:rPr>
          <w:rFonts w:asciiTheme="majorHAnsi" w:hAnsiTheme="majorHAnsi"/>
        </w:rPr>
        <w:t>/- per document (</w:t>
      </w:r>
      <w:proofErr w:type="spellStart"/>
      <w:r w:rsidRPr="00BF3CD6">
        <w:rPr>
          <w:rFonts w:asciiTheme="majorHAnsi" w:hAnsiTheme="majorHAnsi"/>
        </w:rPr>
        <w:t>non refundable</w:t>
      </w:r>
      <w:proofErr w:type="spellEnd"/>
      <w:r w:rsidRPr="00BF3CD6">
        <w:rPr>
          <w:rFonts w:asciiTheme="majorHAnsi" w:hAnsiTheme="majorHAnsi"/>
        </w:rPr>
        <w:t xml:space="preserve">) on working days from </w:t>
      </w:r>
      <w:r w:rsidR="004B2AB1">
        <w:rPr>
          <w:rFonts w:asciiTheme="majorHAnsi" w:hAnsiTheme="majorHAnsi"/>
          <w:b/>
        </w:rPr>
        <w:t>5</w:t>
      </w:r>
      <w:r w:rsidR="00130B16" w:rsidRPr="00130B16">
        <w:rPr>
          <w:rFonts w:asciiTheme="majorHAnsi" w:hAnsiTheme="majorHAnsi"/>
          <w:b/>
          <w:vertAlign w:val="superscript"/>
        </w:rPr>
        <w:t>th</w:t>
      </w:r>
      <w:r w:rsidR="00130B16">
        <w:rPr>
          <w:rFonts w:asciiTheme="majorHAnsi" w:hAnsiTheme="majorHAnsi"/>
          <w:b/>
        </w:rPr>
        <w:t xml:space="preserve"> February, 2020 – </w:t>
      </w:r>
      <w:r w:rsidR="00155BC0">
        <w:rPr>
          <w:rFonts w:asciiTheme="majorHAnsi" w:hAnsiTheme="majorHAnsi"/>
          <w:b/>
        </w:rPr>
        <w:t>5</w:t>
      </w:r>
      <w:r w:rsidR="00130B16" w:rsidRPr="00130B16">
        <w:rPr>
          <w:rFonts w:asciiTheme="majorHAnsi" w:hAnsiTheme="majorHAnsi"/>
          <w:b/>
          <w:vertAlign w:val="superscript"/>
        </w:rPr>
        <w:t>th</w:t>
      </w:r>
      <w:r w:rsidR="00130B16">
        <w:rPr>
          <w:rFonts w:asciiTheme="majorHAnsi" w:hAnsiTheme="majorHAnsi"/>
          <w:b/>
        </w:rPr>
        <w:t xml:space="preserve"> March, 2020 </w:t>
      </w:r>
      <w:r w:rsidRPr="00BF3CD6">
        <w:rPr>
          <w:rFonts w:asciiTheme="majorHAnsi" w:hAnsiTheme="majorHAnsi"/>
        </w:rPr>
        <w:t>during office hours.</w:t>
      </w:r>
    </w:p>
    <w:p w:rsidR="00362440" w:rsidRPr="00BF3CD6" w:rsidRDefault="00362440" w:rsidP="00014BFF">
      <w:pPr>
        <w:spacing w:line="360" w:lineRule="auto"/>
        <w:jc w:val="both"/>
        <w:rPr>
          <w:rFonts w:asciiTheme="majorHAnsi" w:hAnsiTheme="majorHAnsi"/>
          <w:b/>
        </w:rPr>
      </w:pPr>
    </w:p>
    <w:p w:rsidR="00362440" w:rsidRPr="00BF3CD6" w:rsidRDefault="00362440" w:rsidP="00014BFF">
      <w:pPr>
        <w:spacing w:line="360" w:lineRule="auto"/>
        <w:jc w:val="both"/>
        <w:rPr>
          <w:rFonts w:asciiTheme="majorHAnsi" w:hAnsiTheme="majorHAnsi"/>
        </w:rPr>
      </w:pPr>
      <w:r w:rsidRPr="00BF3CD6">
        <w:rPr>
          <w:rFonts w:asciiTheme="majorHAnsi" w:hAnsiTheme="majorHAnsi"/>
        </w:rPr>
        <w:tab/>
      </w:r>
      <w:r w:rsidRPr="00BF3CD6">
        <w:rPr>
          <w:rFonts w:asciiTheme="majorHAnsi" w:hAnsiTheme="majorHAnsi"/>
        </w:rPr>
        <w:tab/>
      </w: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FB1068" w:rsidP="00014BFF">
      <w:pPr>
        <w:spacing w:line="360" w:lineRule="auto"/>
        <w:ind w:left="5760"/>
        <w:jc w:val="both"/>
        <w:rPr>
          <w:rFonts w:asciiTheme="majorHAnsi" w:hAnsiTheme="majorHAnsi"/>
        </w:rPr>
      </w:pPr>
      <w:r>
        <w:rPr>
          <w:noProof/>
          <w:lang w:val="en-IN" w:eastAsia="en-IN"/>
        </w:rPr>
        <w:drawing>
          <wp:anchor distT="0" distB="0" distL="114300" distR="114300" simplePos="0" relativeHeight="251658240" behindDoc="0" locked="0" layoutInCell="1" allowOverlap="1" wp14:anchorId="7848E0A3" wp14:editId="1EDECE65">
            <wp:simplePos x="0" y="0"/>
            <wp:positionH relativeFrom="column">
              <wp:posOffset>4415790</wp:posOffset>
            </wp:positionH>
            <wp:positionV relativeFrom="paragraph">
              <wp:posOffset>70154</wp:posOffset>
            </wp:positionV>
            <wp:extent cx="1263650" cy="22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3650" cy="2228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p>
    <w:p w:rsidR="00362440" w:rsidRPr="00BF3CD6" w:rsidRDefault="00362440" w:rsidP="005603CF">
      <w:pPr>
        <w:ind w:left="5760"/>
        <w:jc w:val="center"/>
        <w:rPr>
          <w:rFonts w:asciiTheme="majorHAnsi" w:hAnsiTheme="majorHAnsi"/>
          <w:b/>
        </w:rPr>
      </w:pPr>
      <w:r w:rsidRPr="00BF3CD6">
        <w:rPr>
          <w:rFonts w:asciiTheme="majorHAnsi" w:hAnsiTheme="majorHAnsi"/>
          <w:b/>
        </w:rPr>
        <w:t>(</w:t>
      </w:r>
      <w:r w:rsidR="000D6B47">
        <w:rPr>
          <w:rFonts w:asciiTheme="majorHAnsi" w:hAnsiTheme="majorHAnsi"/>
          <w:b/>
        </w:rPr>
        <w:t>LALHMACHHUANA</w:t>
      </w:r>
      <w:r w:rsidRPr="00BF3CD6">
        <w:rPr>
          <w:rFonts w:asciiTheme="majorHAnsi" w:hAnsiTheme="majorHAnsi"/>
          <w:b/>
        </w:rPr>
        <w:t>)</w:t>
      </w:r>
    </w:p>
    <w:p w:rsidR="00362440" w:rsidRPr="00BF3CD6" w:rsidRDefault="00362440" w:rsidP="005603CF">
      <w:pPr>
        <w:ind w:left="5760"/>
        <w:jc w:val="center"/>
        <w:rPr>
          <w:rFonts w:asciiTheme="majorHAnsi" w:hAnsiTheme="majorHAnsi"/>
        </w:rPr>
      </w:pPr>
      <w:r w:rsidRPr="00BF3CD6">
        <w:rPr>
          <w:rFonts w:asciiTheme="majorHAnsi" w:hAnsiTheme="majorHAnsi"/>
        </w:rPr>
        <w:t>State Project Director</w:t>
      </w:r>
    </w:p>
    <w:p w:rsidR="00362440" w:rsidRPr="00BF3CD6" w:rsidRDefault="00362440" w:rsidP="005603CF">
      <w:pPr>
        <w:ind w:left="5760"/>
        <w:jc w:val="center"/>
        <w:rPr>
          <w:rFonts w:asciiTheme="majorHAnsi" w:hAnsiTheme="majorHAnsi"/>
        </w:rPr>
      </w:pPr>
      <w:r w:rsidRPr="00BF3CD6">
        <w:rPr>
          <w:rFonts w:asciiTheme="majorHAnsi" w:hAnsiTheme="majorHAnsi"/>
        </w:rPr>
        <w:t xml:space="preserve">Mizoram </w:t>
      </w:r>
      <w:proofErr w:type="spellStart"/>
      <w:r w:rsidR="000D6B47">
        <w:rPr>
          <w:rFonts w:asciiTheme="majorHAnsi" w:hAnsiTheme="majorHAnsi"/>
        </w:rPr>
        <w:t>Samagra</w:t>
      </w:r>
      <w:proofErr w:type="spellEnd"/>
      <w:r w:rsidR="000D6B47">
        <w:rPr>
          <w:rFonts w:asciiTheme="majorHAnsi" w:hAnsiTheme="majorHAnsi"/>
        </w:rPr>
        <w:t xml:space="preserve"> </w:t>
      </w:r>
      <w:proofErr w:type="spellStart"/>
      <w:r w:rsidR="000D6B47">
        <w:rPr>
          <w:rFonts w:asciiTheme="majorHAnsi" w:hAnsiTheme="majorHAnsi"/>
        </w:rPr>
        <w:t>Shiksha</w:t>
      </w:r>
      <w:proofErr w:type="spellEnd"/>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BF3CD6" w:rsidRDefault="00BF3CD6" w:rsidP="00014BFF">
      <w:pPr>
        <w:spacing w:after="200" w:line="276" w:lineRule="auto"/>
        <w:jc w:val="both"/>
        <w:rPr>
          <w:rFonts w:asciiTheme="majorHAnsi" w:hAnsiTheme="majorHAnsi"/>
          <w:b/>
        </w:rPr>
      </w:pPr>
      <w:r>
        <w:rPr>
          <w:rFonts w:asciiTheme="majorHAnsi" w:hAnsiTheme="majorHAnsi"/>
          <w:b/>
        </w:rPr>
        <w:br w:type="page"/>
      </w:r>
    </w:p>
    <w:p w:rsidR="00362440" w:rsidRDefault="00362440" w:rsidP="005603CF">
      <w:pPr>
        <w:spacing w:line="360" w:lineRule="auto"/>
        <w:jc w:val="center"/>
        <w:rPr>
          <w:rFonts w:asciiTheme="majorHAnsi" w:hAnsiTheme="majorHAnsi"/>
          <w:b/>
        </w:rPr>
      </w:pPr>
      <w:r w:rsidRPr="00BF3CD6">
        <w:rPr>
          <w:rFonts w:asciiTheme="majorHAnsi" w:hAnsiTheme="majorHAnsi"/>
          <w:b/>
        </w:rPr>
        <w:lastRenderedPageBreak/>
        <w:t>Part – III</w:t>
      </w:r>
    </w:p>
    <w:p w:rsidR="0079280E" w:rsidRPr="00BF3CD6" w:rsidRDefault="0079280E" w:rsidP="005603CF">
      <w:pPr>
        <w:spacing w:line="360" w:lineRule="auto"/>
        <w:jc w:val="center"/>
        <w:rPr>
          <w:rFonts w:asciiTheme="majorHAnsi" w:hAnsiTheme="majorHAnsi"/>
          <w:b/>
        </w:rPr>
      </w:pPr>
    </w:p>
    <w:p w:rsidR="00362440"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BF3CD6" w:rsidRPr="00450975" w:rsidRDefault="00BF3CD6" w:rsidP="00014BFF">
      <w:pPr>
        <w:spacing w:line="360" w:lineRule="auto"/>
        <w:jc w:val="both"/>
        <w:rPr>
          <w:rFonts w:asciiTheme="majorHAnsi" w:hAnsiTheme="majorHAnsi"/>
          <w:b/>
          <w:caps/>
          <w:sz w:val="2"/>
        </w:rPr>
      </w:pPr>
    </w:p>
    <w:p w:rsidR="00362440" w:rsidRDefault="00362440" w:rsidP="00450975">
      <w:pPr>
        <w:pStyle w:val="ListParagraph"/>
        <w:numPr>
          <w:ilvl w:val="0"/>
          <w:numId w:val="10"/>
        </w:numPr>
        <w:spacing w:line="276" w:lineRule="auto"/>
        <w:jc w:val="both"/>
        <w:rPr>
          <w:rFonts w:asciiTheme="majorHAnsi" w:hAnsiTheme="majorHAnsi"/>
        </w:rPr>
      </w:pPr>
      <w:r w:rsidRPr="00BF3CD6">
        <w:rPr>
          <w:rFonts w:asciiTheme="majorHAnsi" w:hAnsiTheme="majorHAnsi"/>
        </w:rPr>
        <w:t>The S</w:t>
      </w:r>
      <w:r w:rsidR="00E27D38" w:rsidRPr="00BF3CD6">
        <w:rPr>
          <w:rFonts w:asciiTheme="majorHAnsi" w:hAnsiTheme="majorHAnsi"/>
        </w:rPr>
        <w:t xml:space="preserve">tate Project Director, Mizoram </w:t>
      </w:r>
      <w:proofErr w:type="spellStart"/>
      <w:r w:rsidR="00A32FDA">
        <w:rPr>
          <w:rFonts w:asciiTheme="majorHAnsi" w:hAnsiTheme="majorHAnsi"/>
        </w:rPr>
        <w:t>Samagra</w:t>
      </w:r>
      <w:proofErr w:type="spellEnd"/>
      <w:r w:rsidR="00A32FDA">
        <w:rPr>
          <w:rFonts w:asciiTheme="majorHAnsi" w:hAnsiTheme="majorHAnsi"/>
        </w:rPr>
        <w:t xml:space="preserve"> </w:t>
      </w:r>
      <w:proofErr w:type="spellStart"/>
      <w:r w:rsidR="00A32FDA">
        <w:rPr>
          <w:rFonts w:asciiTheme="majorHAnsi" w:hAnsiTheme="majorHAnsi"/>
        </w:rPr>
        <w:t>Shiksha</w:t>
      </w:r>
      <w:proofErr w:type="spellEnd"/>
      <w:r w:rsidR="00E51250">
        <w:rPr>
          <w:rFonts w:asciiTheme="majorHAnsi" w:hAnsiTheme="majorHAnsi"/>
        </w:rPr>
        <w:t xml:space="preserve"> </w:t>
      </w:r>
      <w:r w:rsidR="00175416">
        <w:rPr>
          <w:rFonts w:asciiTheme="majorHAnsi" w:hAnsiTheme="majorHAnsi"/>
        </w:rPr>
        <w:t>issue</w:t>
      </w:r>
      <w:r w:rsidRPr="00BF3CD6">
        <w:rPr>
          <w:rFonts w:asciiTheme="majorHAnsi" w:hAnsiTheme="majorHAnsi"/>
        </w:rPr>
        <w:t xml:space="preserve">s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with </w:t>
      </w:r>
      <w:r w:rsidR="00887DCD">
        <w:rPr>
          <w:rFonts w:asciiTheme="majorHAnsi" w:hAnsiTheme="majorHAnsi"/>
        </w:rPr>
        <w:t>computer and peripherals</w:t>
      </w:r>
      <w:r w:rsidR="00F75607" w:rsidRPr="00BF3CD6">
        <w:rPr>
          <w:rFonts w:asciiTheme="majorHAnsi" w:hAnsiTheme="majorHAnsi"/>
        </w:rPr>
        <w:t xml:space="preserve"> for </w:t>
      </w:r>
      <w:r w:rsidR="00F75607" w:rsidRPr="00AF2A9B">
        <w:rPr>
          <w:rFonts w:asciiTheme="majorHAnsi" w:hAnsiTheme="majorHAnsi"/>
        </w:rPr>
        <w:t xml:space="preserve">Supply </w:t>
      </w:r>
      <w:r w:rsidR="00887DCD">
        <w:rPr>
          <w:rFonts w:asciiTheme="majorHAnsi" w:hAnsiTheme="majorHAnsi"/>
        </w:rPr>
        <w:t xml:space="preserve">of </w:t>
      </w:r>
      <w:r w:rsidR="00FD5C7F">
        <w:rPr>
          <w:rFonts w:asciiTheme="majorHAnsi" w:hAnsiTheme="majorHAnsi"/>
        </w:rPr>
        <w:t>IT</w:t>
      </w:r>
      <w:r w:rsidR="00A32FDA">
        <w:rPr>
          <w:rFonts w:asciiTheme="majorHAnsi" w:hAnsiTheme="majorHAnsi"/>
        </w:rPr>
        <w:t xml:space="preserve"> </w:t>
      </w:r>
      <w:proofErr w:type="spellStart"/>
      <w:r w:rsidR="00A32FDA">
        <w:rPr>
          <w:rFonts w:asciiTheme="majorHAnsi" w:hAnsiTheme="majorHAnsi"/>
        </w:rPr>
        <w:t>Equipments</w:t>
      </w:r>
      <w:proofErr w:type="spellEnd"/>
      <w:r w:rsidR="00A32FDA">
        <w:rPr>
          <w:rFonts w:asciiTheme="majorHAnsi" w:hAnsiTheme="majorHAnsi"/>
        </w:rPr>
        <w:t xml:space="preserve"> for implementation of Establishment of Special Cells in SCERT and </w:t>
      </w:r>
      <w:proofErr w:type="spellStart"/>
      <w:r w:rsidR="00A32FDA">
        <w:rPr>
          <w:rFonts w:asciiTheme="majorHAnsi" w:hAnsiTheme="majorHAnsi"/>
        </w:rPr>
        <w:t>Equipments</w:t>
      </w:r>
      <w:proofErr w:type="spellEnd"/>
      <w:r w:rsidR="00A32FDA">
        <w:rPr>
          <w:rFonts w:asciiTheme="majorHAnsi" w:hAnsiTheme="majorHAnsi"/>
        </w:rPr>
        <w:t xml:space="preserve"> in Teacher Education Institution in Mizoram</w:t>
      </w:r>
      <w:r w:rsidR="000662B0" w:rsidRPr="00BF3CD6">
        <w:rPr>
          <w:rFonts w:asciiTheme="majorHAnsi" w:hAnsiTheme="majorHAnsi"/>
        </w:rPr>
        <w:t xml:space="preserve">. Detail specification is as </w:t>
      </w:r>
      <w:r w:rsidRPr="00BF3CD6">
        <w:rPr>
          <w:rFonts w:asciiTheme="majorHAnsi" w:hAnsiTheme="majorHAnsi"/>
        </w:rPr>
        <w:t>given under:</w:t>
      </w:r>
    </w:p>
    <w:tbl>
      <w:tblPr>
        <w:tblW w:w="10038" w:type="dxa"/>
        <w:jc w:val="center"/>
        <w:tblLayout w:type="fixed"/>
        <w:tblLook w:val="04A0" w:firstRow="1" w:lastRow="0" w:firstColumn="1" w:lastColumn="0" w:noHBand="0" w:noVBand="1"/>
      </w:tblPr>
      <w:tblGrid>
        <w:gridCol w:w="530"/>
        <w:gridCol w:w="1654"/>
        <w:gridCol w:w="4469"/>
        <w:gridCol w:w="1190"/>
        <w:gridCol w:w="2195"/>
      </w:tblGrid>
      <w:tr w:rsidR="00100846" w:rsidRPr="00DB4F37" w:rsidTr="004939A7">
        <w:trPr>
          <w:trHeight w:val="576"/>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46" w:rsidRPr="00DB4F37" w:rsidRDefault="00100846" w:rsidP="006D5C66">
            <w:pPr>
              <w:jc w:val="center"/>
              <w:rPr>
                <w:rFonts w:ascii="Calibri" w:hAnsi="Calibri"/>
                <w:b/>
                <w:bCs/>
                <w:color w:val="000000"/>
                <w:lang w:val="en-IN" w:eastAsia="en-IN"/>
              </w:rPr>
            </w:pPr>
            <w:proofErr w:type="spellStart"/>
            <w:r>
              <w:rPr>
                <w:rFonts w:ascii="Calibri" w:hAnsi="Calibri"/>
                <w:b/>
                <w:bCs/>
                <w:color w:val="000000"/>
                <w:lang w:val="en-IN" w:eastAsia="en-IN"/>
              </w:rPr>
              <w:t>Sl</w:t>
            </w:r>
            <w:proofErr w:type="spellEnd"/>
            <w:r>
              <w:rPr>
                <w:rFonts w:ascii="Calibri" w:hAnsi="Calibri"/>
                <w:b/>
                <w:bCs/>
                <w:color w:val="000000"/>
                <w:lang w:val="en-IN" w:eastAsia="en-IN"/>
              </w:rPr>
              <w:t xml:space="preserve"> No</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46" w:rsidRPr="00DB4F37" w:rsidRDefault="00100846" w:rsidP="006D5C66">
            <w:pPr>
              <w:jc w:val="center"/>
              <w:rPr>
                <w:rFonts w:ascii="Calibri" w:hAnsi="Calibri"/>
                <w:b/>
                <w:bCs/>
                <w:color w:val="000000"/>
                <w:lang w:val="en-IN" w:eastAsia="en-IN"/>
              </w:rPr>
            </w:pPr>
            <w:r w:rsidRPr="00DB4F37">
              <w:rPr>
                <w:rFonts w:ascii="Calibri" w:hAnsi="Calibri"/>
                <w:b/>
                <w:bCs/>
                <w:color w:val="000000"/>
                <w:lang w:val="en-IN" w:eastAsia="en-IN"/>
              </w:rPr>
              <w:t>Items</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46" w:rsidRPr="00DB4F37" w:rsidRDefault="00100846" w:rsidP="006D5C66">
            <w:pPr>
              <w:jc w:val="center"/>
              <w:rPr>
                <w:rFonts w:ascii="Calibri" w:hAnsi="Calibri"/>
                <w:b/>
                <w:bCs/>
                <w:color w:val="000000"/>
                <w:lang w:val="en-IN" w:eastAsia="en-IN"/>
              </w:rPr>
            </w:pPr>
            <w:r w:rsidRPr="00DB4F37">
              <w:rPr>
                <w:rFonts w:ascii="Calibri" w:hAnsi="Calibri"/>
                <w:b/>
                <w:bCs/>
                <w:color w:val="000000"/>
                <w:lang w:val="en-IN" w:eastAsia="en-IN"/>
              </w:rPr>
              <w:t>Specification</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46" w:rsidRPr="00DB4F37" w:rsidRDefault="00100846" w:rsidP="006D5C66">
            <w:pPr>
              <w:jc w:val="center"/>
              <w:rPr>
                <w:rFonts w:ascii="Calibri" w:hAnsi="Calibri"/>
                <w:b/>
                <w:bCs/>
                <w:lang w:val="en-IN" w:eastAsia="en-IN"/>
              </w:rPr>
            </w:pPr>
            <w:r>
              <w:rPr>
                <w:rFonts w:ascii="Calibri" w:hAnsi="Calibri"/>
                <w:b/>
                <w:bCs/>
                <w:lang w:val="en-IN" w:eastAsia="en-IN"/>
              </w:rPr>
              <w:t>Tentative Quantity</w:t>
            </w:r>
          </w:p>
        </w:tc>
        <w:tc>
          <w:tcPr>
            <w:tcW w:w="2195" w:type="dxa"/>
            <w:tcBorders>
              <w:top w:val="single" w:sz="4" w:space="0" w:color="auto"/>
              <w:left w:val="single" w:sz="4" w:space="0" w:color="auto"/>
              <w:bottom w:val="single" w:sz="4" w:space="0" w:color="auto"/>
              <w:right w:val="single" w:sz="4" w:space="0" w:color="auto"/>
            </w:tcBorders>
            <w:vAlign w:val="center"/>
          </w:tcPr>
          <w:p w:rsidR="00100846" w:rsidRDefault="00100846" w:rsidP="00100846">
            <w:pPr>
              <w:jc w:val="center"/>
              <w:rPr>
                <w:rFonts w:ascii="Calibri" w:hAnsi="Calibri"/>
                <w:b/>
                <w:bCs/>
                <w:lang w:val="en-IN" w:eastAsia="en-IN"/>
              </w:rPr>
            </w:pPr>
            <w:r>
              <w:rPr>
                <w:rFonts w:ascii="Calibri" w:hAnsi="Calibri"/>
                <w:b/>
                <w:bCs/>
                <w:lang w:val="en-IN" w:eastAsia="en-IN"/>
              </w:rPr>
              <w:t>Remarks</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Laptop</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Processor i3 7th Generation, 4Gb RAM, 1Tb HDD, 15.6" Display</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9</w:t>
            </w:r>
          </w:p>
        </w:tc>
        <w:tc>
          <w:tcPr>
            <w:tcW w:w="2195" w:type="dxa"/>
            <w:tcBorders>
              <w:top w:val="single" w:sz="4" w:space="0" w:color="auto"/>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Language Lab, </w:t>
            </w:r>
            <w:r w:rsidRPr="004939A7">
              <w:rPr>
                <w:rFonts w:asciiTheme="minorHAnsi" w:hAnsiTheme="minorHAnsi" w:cstheme="minorHAnsi"/>
                <w:sz w:val="22"/>
                <w:szCs w:val="22"/>
              </w:rPr>
              <w:br/>
              <w:t xml:space="preserve">DIET </w:t>
            </w:r>
            <w:proofErr w:type="spellStart"/>
            <w:r w:rsidRPr="004939A7">
              <w:rPr>
                <w:rFonts w:asciiTheme="minorHAnsi" w:hAnsiTheme="minorHAnsi" w:cstheme="minorHAnsi"/>
                <w:sz w:val="22"/>
                <w:szCs w:val="22"/>
              </w:rPr>
              <w:t>Siaha</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Champhai</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Kolasib</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Laptop</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Processor i5 7th Generation, 4Gb RAM, 1Tb HDD</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12</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(Language Lab, ICT Lab, TS), </w:t>
            </w:r>
            <w:r w:rsidRPr="004939A7">
              <w:rPr>
                <w:rFonts w:asciiTheme="minorHAnsi" w:hAnsiTheme="minorHAnsi" w:cstheme="minorHAnsi"/>
                <w:sz w:val="22"/>
                <w:szCs w:val="22"/>
              </w:rPr>
              <w:br/>
              <w:t xml:space="preserve">DIET </w:t>
            </w:r>
            <w:proofErr w:type="spellStart"/>
            <w:r w:rsidRPr="004939A7">
              <w:rPr>
                <w:rFonts w:asciiTheme="minorHAnsi" w:hAnsiTheme="minorHAnsi" w:cstheme="minorHAnsi"/>
                <w:sz w:val="22"/>
                <w:szCs w:val="22"/>
              </w:rPr>
              <w:t>Serchhip</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Lunglei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3</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Computer Set</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Processor i3 7th Generation, 4 Gb RAM, 1Tb HDD, 450wt </w:t>
            </w:r>
            <w:proofErr w:type="spellStart"/>
            <w:r w:rsidRPr="002D7FA1">
              <w:rPr>
                <w:rFonts w:asciiTheme="minorHAnsi" w:hAnsiTheme="minorHAnsi" w:cstheme="minorHAnsi"/>
                <w:sz w:val="22"/>
                <w:szCs w:val="22"/>
              </w:rPr>
              <w:t>smps</w:t>
            </w:r>
            <w:proofErr w:type="spellEnd"/>
            <w:r w:rsidRPr="002D7FA1">
              <w:rPr>
                <w:rFonts w:asciiTheme="minorHAnsi" w:hAnsiTheme="minorHAnsi" w:cstheme="minorHAnsi"/>
                <w:sz w:val="22"/>
                <w:szCs w:val="22"/>
              </w:rPr>
              <w:t>, Cabinet,  22" Monitor, 600VA UPS, mini speaker, USB Keyboard, USB Mouse,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16</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Language Lab,</w:t>
            </w:r>
            <w:r w:rsidRPr="004939A7">
              <w:rPr>
                <w:rFonts w:asciiTheme="minorHAnsi" w:hAnsiTheme="minorHAnsi" w:cstheme="minorHAnsi"/>
                <w:sz w:val="22"/>
                <w:szCs w:val="22"/>
              </w:rPr>
              <w:br/>
              <w:t xml:space="preserve">DIET </w:t>
            </w:r>
            <w:proofErr w:type="spellStart"/>
            <w:r w:rsidRPr="004939A7">
              <w:rPr>
                <w:rFonts w:asciiTheme="minorHAnsi" w:hAnsiTheme="minorHAnsi" w:cstheme="minorHAnsi"/>
                <w:sz w:val="22"/>
                <w:szCs w:val="22"/>
              </w:rPr>
              <w:t>Aizawl</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Kolasib</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Lawngtlai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4</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Network Server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Core i7, 8Gb RAM,  </w:t>
            </w:r>
            <w:proofErr w:type="spellStart"/>
            <w:r w:rsidRPr="002D7FA1">
              <w:rPr>
                <w:rFonts w:asciiTheme="minorHAnsi" w:hAnsiTheme="minorHAnsi" w:cstheme="minorHAnsi"/>
                <w:sz w:val="22"/>
                <w:szCs w:val="22"/>
              </w:rPr>
              <w:t>Geforce</w:t>
            </w:r>
            <w:proofErr w:type="spellEnd"/>
            <w:r w:rsidRPr="002D7FA1">
              <w:rPr>
                <w:rFonts w:asciiTheme="minorHAnsi" w:hAnsiTheme="minorHAnsi" w:cstheme="minorHAnsi"/>
                <w:sz w:val="22"/>
                <w:szCs w:val="22"/>
              </w:rPr>
              <w:t xml:space="preserve"> GTX 960 (4Gb DDR5) Graphics Card, DVD, 1TB HDD, Cabinet, UPS, 20" LED monitor, Keyboard &amp; Mouse, headphone &amp; Microphone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ICT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5</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Computer Set</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Processor i7 7th Generation,16 Gb RAM, 1Tb HDD, 450wt </w:t>
            </w:r>
            <w:proofErr w:type="spellStart"/>
            <w:r w:rsidRPr="002D7FA1">
              <w:rPr>
                <w:rFonts w:asciiTheme="minorHAnsi" w:hAnsiTheme="minorHAnsi" w:cstheme="minorHAnsi"/>
                <w:sz w:val="22"/>
                <w:szCs w:val="22"/>
              </w:rPr>
              <w:t>smps</w:t>
            </w:r>
            <w:proofErr w:type="spellEnd"/>
            <w:r w:rsidRPr="002D7FA1">
              <w:rPr>
                <w:rFonts w:asciiTheme="minorHAnsi" w:hAnsiTheme="minorHAnsi" w:cstheme="minorHAnsi"/>
                <w:sz w:val="22"/>
                <w:szCs w:val="22"/>
              </w:rPr>
              <w:t>, Cabinet,  22" Monitor, 600VA UPS, 1030 Graphics, mini speaker, USB Keyboard, USB Mouse,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3</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w:t>
            </w:r>
            <w:proofErr w:type="spellStart"/>
            <w:r w:rsidRPr="004939A7">
              <w:rPr>
                <w:rFonts w:asciiTheme="minorHAnsi" w:hAnsiTheme="minorHAnsi" w:cstheme="minorHAnsi"/>
                <w:sz w:val="22"/>
                <w:szCs w:val="22"/>
              </w:rPr>
              <w:t>Maths</w:t>
            </w:r>
            <w:proofErr w:type="spellEnd"/>
            <w:r w:rsidRPr="004939A7">
              <w:rPr>
                <w:rFonts w:asciiTheme="minorHAnsi" w:hAnsiTheme="minorHAnsi" w:cstheme="minorHAnsi"/>
                <w:sz w:val="22"/>
                <w:szCs w:val="22"/>
              </w:rPr>
              <w:t xml:space="preserve"> Lab, Science Craft Lab &amp; ICT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6</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Monitor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24" LCD/LED</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2</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ICT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7</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Server for Language Lab</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(for main server) Core i7, 8Gb RAM, </w:t>
            </w:r>
            <w:proofErr w:type="spellStart"/>
            <w:r w:rsidRPr="002D7FA1">
              <w:rPr>
                <w:rFonts w:asciiTheme="minorHAnsi" w:hAnsiTheme="minorHAnsi" w:cstheme="minorHAnsi"/>
                <w:sz w:val="22"/>
                <w:szCs w:val="22"/>
              </w:rPr>
              <w:t>Geforce</w:t>
            </w:r>
            <w:proofErr w:type="spellEnd"/>
            <w:r w:rsidRPr="002D7FA1">
              <w:rPr>
                <w:rFonts w:asciiTheme="minorHAnsi" w:hAnsiTheme="minorHAnsi" w:cstheme="minorHAnsi"/>
                <w:sz w:val="22"/>
                <w:szCs w:val="22"/>
              </w:rPr>
              <w:t xml:space="preserve"> GTX 960 (4Gb DDR5) Graphics Card, DVD, 1Tn HDD, Cabinet, UPS, 20" LED monitor, Keyboard &amp; Mouse, headphone &amp; Microphone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Language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8</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Projector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1080p Laser brightness 3500-5000 lumens, 14,000:1 - 20000:1 Contrast ratio, native </w:t>
            </w:r>
            <w:proofErr w:type="gramStart"/>
            <w:r w:rsidRPr="002D7FA1">
              <w:rPr>
                <w:rFonts w:asciiTheme="minorHAnsi" w:hAnsiTheme="minorHAnsi" w:cstheme="minorHAnsi"/>
                <w:sz w:val="22"/>
                <w:szCs w:val="22"/>
              </w:rPr>
              <w:t>resolution :</w:t>
            </w:r>
            <w:proofErr w:type="gramEnd"/>
            <w:r w:rsidRPr="002D7FA1">
              <w:rPr>
                <w:rFonts w:asciiTheme="minorHAnsi" w:hAnsiTheme="minorHAnsi" w:cstheme="minorHAnsi"/>
                <w:sz w:val="22"/>
                <w:szCs w:val="22"/>
              </w:rPr>
              <w:t xml:space="preserve"> 1024 X 768 pixels, 80" screens @ 47 cm. Lamp life - not less than 2500hrs in standard mode.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13</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and 8 DIETs</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9</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Projector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3 LCD Bright era </w:t>
            </w:r>
            <w:proofErr w:type="gramStart"/>
            <w:r w:rsidRPr="002D7FA1">
              <w:rPr>
                <w:rFonts w:asciiTheme="minorHAnsi" w:hAnsiTheme="minorHAnsi" w:cstheme="minorHAnsi"/>
                <w:sz w:val="22"/>
                <w:szCs w:val="22"/>
              </w:rPr>
              <w:t>technology</w:t>
            </w:r>
            <w:proofErr w:type="gramEnd"/>
            <w:r w:rsidRPr="002D7FA1">
              <w:rPr>
                <w:rFonts w:asciiTheme="minorHAnsi" w:hAnsiTheme="minorHAnsi" w:cstheme="minorHAnsi"/>
                <w:sz w:val="22"/>
                <w:szCs w:val="22"/>
              </w:rPr>
              <w:t xml:space="preserve"> with 5000 lumens </w:t>
            </w: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light output &amp; XGA resolution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10000 </w:t>
            </w:r>
            <w:proofErr w:type="spellStart"/>
            <w:r w:rsidRPr="002D7FA1">
              <w:rPr>
                <w:rFonts w:asciiTheme="minorHAnsi" w:hAnsiTheme="minorHAnsi" w:cstheme="minorHAnsi"/>
                <w:sz w:val="22"/>
                <w:szCs w:val="22"/>
              </w:rPr>
              <w:t>Hrs</w:t>
            </w:r>
            <w:proofErr w:type="spellEnd"/>
            <w:r w:rsidRPr="002D7FA1">
              <w:rPr>
                <w:rFonts w:asciiTheme="minorHAnsi" w:hAnsiTheme="minorHAnsi" w:cstheme="minorHAnsi"/>
                <w:sz w:val="22"/>
                <w:szCs w:val="22"/>
              </w:rPr>
              <w:t xml:space="preserve"> lasting lamp in low mode. 1.2X flexible zoom lens, 30 to 300 screen size (Diagonal) 40000:1 contrast ratio port : HDMI, VGA and audio output, 1 year or higher warranty</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Language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10</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Projector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Ultra Short Throw projector (Complete set with mounting)</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3</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ICT Lab, Mathematics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11</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proofErr w:type="spellStart"/>
            <w:r w:rsidRPr="002D7FA1">
              <w:rPr>
                <w:rFonts w:asciiTheme="minorHAnsi" w:hAnsiTheme="minorHAnsi" w:cstheme="minorHAnsi"/>
                <w:sz w:val="22"/>
                <w:szCs w:val="22"/>
              </w:rPr>
              <w:t>Smartboard</w:t>
            </w:r>
            <w:proofErr w:type="spellEnd"/>
            <w:r w:rsidRPr="002D7FA1">
              <w:rPr>
                <w:rFonts w:asciiTheme="minorHAnsi" w:hAnsiTheme="minorHAnsi" w:cstheme="minorHAnsi"/>
                <w:sz w:val="22"/>
                <w:szCs w:val="22"/>
              </w:rPr>
              <w:t>/Electronic white Board with CPU</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55 inch 10 Point Multi-Touch Infrared Touch Frame, IR Touch Panel 16: 9, Infrared Touch Screen Overlay with USB Interface for LCD/LED </w:t>
            </w:r>
            <w:r w:rsidRPr="002D7FA1">
              <w:rPr>
                <w:rFonts w:asciiTheme="minorHAnsi" w:hAnsiTheme="minorHAnsi" w:cstheme="minorHAnsi"/>
                <w:sz w:val="22"/>
                <w:szCs w:val="22"/>
              </w:rPr>
              <w:lastRenderedPageBreak/>
              <w:t xml:space="preserve">TV Display, Presentation, Kiosk, Exhibitions, </w:t>
            </w:r>
            <w:proofErr w:type="gramStart"/>
            <w:r w:rsidRPr="002D7FA1">
              <w:rPr>
                <w:rFonts w:asciiTheme="minorHAnsi" w:hAnsiTheme="minorHAnsi" w:cstheme="minorHAnsi"/>
                <w:sz w:val="22"/>
                <w:szCs w:val="22"/>
              </w:rPr>
              <w:t>Whiteboard</w:t>
            </w:r>
            <w:proofErr w:type="gramEnd"/>
            <w:r w:rsidRPr="002D7FA1">
              <w:rPr>
                <w:rFonts w:asciiTheme="minorHAnsi" w:hAnsiTheme="minorHAnsi" w:cstheme="minorHAnsi"/>
                <w:sz w:val="22"/>
                <w:szCs w:val="22"/>
              </w:rPr>
              <w:t>.</w:t>
            </w:r>
            <w:r w:rsidRPr="002D7FA1">
              <w:rPr>
                <w:rFonts w:asciiTheme="minorHAnsi" w:hAnsiTheme="minorHAnsi" w:cstheme="minorHAnsi"/>
                <w:sz w:val="22"/>
                <w:szCs w:val="22"/>
              </w:rPr>
              <w:br/>
              <w:t>CPU with minimum specification of Intel Core i5 7th Gen, 8Gb RAM, Motherboard and 1Tb HDD.</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lastRenderedPageBreak/>
              <w:t>15</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Language Lab, </w:t>
            </w:r>
            <w:proofErr w:type="spellStart"/>
            <w:r w:rsidRPr="004939A7">
              <w:rPr>
                <w:rFonts w:asciiTheme="minorHAnsi" w:hAnsiTheme="minorHAnsi" w:cstheme="minorHAnsi"/>
                <w:sz w:val="22"/>
                <w:szCs w:val="22"/>
              </w:rPr>
              <w:t>Maths</w:t>
            </w:r>
            <w:proofErr w:type="spellEnd"/>
            <w:r w:rsidRPr="004939A7">
              <w:rPr>
                <w:rFonts w:asciiTheme="minorHAnsi" w:hAnsiTheme="minorHAnsi" w:cstheme="minorHAnsi"/>
                <w:sz w:val="22"/>
                <w:szCs w:val="22"/>
              </w:rPr>
              <w:t xml:space="preserve"> Lab, Science Craft Lab, ICT Lab,</w:t>
            </w:r>
            <w:r w:rsidRPr="004939A7">
              <w:rPr>
                <w:rFonts w:asciiTheme="minorHAnsi" w:hAnsiTheme="minorHAnsi" w:cstheme="minorHAnsi"/>
                <w:sz w:val="22"/>
                <w:szCs w:val="22"/>
              </w:rPr>
              <w:br/>
            </w:r>
            <w:r w:rsidRPr="004939A7">
              <w:rPr>
                <w:rFonts w:asciiTheme="minorHAnsi" w:hAnsiTheme="minorHAnsi" w:cstheme="minorHAnsi"/>
                <w:sz w:val="22"/>
                <w:szCs w:val="22"/>
              </w:rPr>
              <w:lastRenderedPageBreak/>
              <w:t xml:space="preserve">DIET </w:t>
            </w:r>
            <w:proofErr w:type="spellStart"/>
            <w:r w:rsidRPr="004939A7">
              <w:rPr>
                <w:rFonts w:asciiTheme="minorHAnsi" w:hAnsiTheme="minorHAnsi" w:cstheme="minorHAnsi"/>
                <w:sz w:val="22"/>
                <w:szCs w:val="22"/>
              </w:rPr>
              <w:t>Aizawl</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Lunglei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lastRenderedPageBreak/>
              <w:t>12</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TV 50" - 52"</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Smart TV with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HDMI and VGA Port. </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7</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Aizawl</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Champhai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13</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TV 42"</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Smart TV with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HDMI and VGA Port. </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Champhai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14</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Software</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Language Learning Software with English Content &amp; Headphone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10</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Language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15</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Software</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Library Software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Kolasib</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16</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Tablet</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Display 12.9 inch Liquid Retina display with </w:t>
            </w:r>
            <w:proofErr w:type="spellStart"/>
            <w:r w:rsidRPr="002D7FA1">
              <w:rPr>
                <w:rFonts w:asciiTheme="minorHAnsi" w:hAnsiTheme="minorHAnsi" w:cstheme="minorHAnsi"/>
                <w:sz w:val="22"/>
                <w:szCs w:val="22"/>
              </w:rPr>
              <w:t>ProMotion</w:t>
            </w:r>
            <w:proofErr w:type="spellEnd"/>
            <w:r w:rsidRPr="002D7FA1">
              <w:rPr>
                <w:rFonts w:asciiTheme="minorHAnsi" w:hAnsiTheme="minorHAnsi" w:cstheme="minorHAnsi"/>
                <w:sz w:val="22"/>
                <w:szCs w:val="22"/>
              </w:rPr>
              <w:t xml:space="preserve"> technology and True Tone</w:t>
            </w:r>
            <w:r w:rsidRPr="002D7FA1">
              <w:rPr>
                <w:rFonts w:asciiTheme="minorHAnsi" w:hAnsiTheme="minorHAnsi" w:cstheme="minorHAnsi"/>
                <w:sz w:val="22"/>
                <w:szCs w:val="22"/>
              </w:rPr>
              <w:br/>
              <w:t>Capacity 256GB</w:t>
            </w:r>
            <w:r w:rsidRPr="002D7FA1">
              <w:rPr>
                <w:rFonts w:asciiTheme="minorHAnsi" w:hAnsiTheme="minorHAnsi" w:cstheme="minorHAnsi"/>
                <w:sz w:val="22"/>
                <w:szCs w:val="22"/>
              </w:rPr>
              <w:br/>
              <w:t>Chip A12X Bionic chip with 64-bit desktop-class architecture, Neural Engine, Compared to A8; CPU: 3x faster; Graphics: 8x faster, Embedded M12 coprocessor</w:t>
            </w:r>
            <w:r w:rsidRPr="002D7FA1">
              <w:rPr>
                <w:rFonts w:asciiTheme="minorHAnsi" w:hAnsiTheme="minorHAnsi" w:cstheme="minorHAnsi"/>
                <w:sz w:val="22"/>
                <w:szCs w:val="22"/>
              </w:rPr>
              <w:br/>
              <w:t>Camera and Video 12MP camera with Smart HDR and 4K video at 30 fps or 60 fps</w:t>
            </w:r>
            <w:r w:rsidRPr="002D7FA1">
              <w:rPr>
                <w:rFonts w:asciiTheme="minorHAnsi" w:hAnsiTheme="minorHAnsi" w:cstheme="minorHAnsi"/>
                <w:sz w:val="22"/>
                <w:szCs w:val="22"/>
              </w:rPr>
              <w:br/>
              <w:t xml:space="preserve">Front Camera 7MP </w:t>
            </w:r>
            <w:proofErr w:type="spellStart"/>
            <w:r w:rsidRPr="002D7FA1">
              <w:rPr>
                <w:rFonts w:asciiTheme="minorHAnsi" w:hAnsiTheme="minorHAnsi" w:cstheme="minorHAnsi"/>
                <w:sz w:val="22"/>
                <w:szCs w:val="22"/>
              </w:rPr>
              <w:t>TrueDepth</w:t>
            </w:r>
            <w:proofErr w:type="spellEnd"/>
            <w:r w:rsidRPr="002D7FA1">
              <w:rPr>
                <w:rFonts w:asciiTheme="minorHAnsi" w:hAnsiTheme="minorHAnsi" w:cstheme="minorHAnsi"/>
                <w:sz w:val="22"/>
                <w:szCs w:val="22"/>
              </w:rPr>
              <w:t xml:space="preserve"> front camera with Portrait mode, Portrait Lighting, and Smart HDR</w:t>
            </w:r>
            <w:r w:rsidRPr="002D7FA1">
              <w:rPr>
                <w:rFonts w:asciiTheme="minorHAnsi" w:hAnsiTheme="minorHAnsi" w:cstheme="minorHAnsi"/>
                <w:sz w:val="22"/>
                <w:szCs w:val="22"/>
              </w:rPr>
              <w:br/>
              <w:t>Battery Life Up to 10 hours of surﬁng the web on Wi Fi, watching video, or listening to music. Up to 9 hours of surﬁng the web using cellular data network</w:t>
            </w:r>
            <w:r w:rsidRPr="002D7FA1">
              <w:rPr>
                <w:rFonts w:asciiTheme="minorHAnsi" w:hAnsiTheme="minorHAnsi" w:cstheme="minorHAnsi"/>
                <w:sz w:val="22"/>
                <w:szCs w:val="22"/>
              </w:rPr>
              <w:br/>
              <w:t>Connector USB-C</w:t>
            </w:r>
            <w:r w:rsidRPr="002D7FA1">
              <w:rPr>
                <w:rFonts w:asciiTheme="minorHAnsi" w:hAnsiTheme="minorHAnsi" w:cstheme="minorHAnsi"/>
                <w:sz w:val="22"/>
                <w:szCs w:val="22"/>
              </w:rPr>
              <w:br/>
              <w:t xml:space="preserve"> </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2</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ICT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17</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CCTV</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8 channel</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Champhai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18</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Laser Printer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12ppm monochrome laser Printer</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9</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Aizawl</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Champhai</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Serchhip</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Lawngtlai</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19</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Printer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Print, scan and copy functions</w:t>
            </w:r>
            <w:r w:rsidRPr="002D7FA1">
              <w:rPr>
                <w:rFonts w:asciiTheme="minorHAnsi" w:hAnsiTheme="minorHAnsi" w:cstheme="minorHAnsi"/>
                <w:sz w:val="22"/>
                <w:szCs w:val="22"/>
              </w:rPr>
              <w:br/>
              <w:t>Print speeds of up to 33 ppm</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4</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w:t>
            </w:r>
            <w:proofErr w:type="spellStart"/>
            <w:r w:rsidRPr="004939A7">
              <w:rPr>
                <w:rFonts w:asciiTheme="minorHAnsi" w:hAnsiTheme="minorHAnsi" w:cstheme="minorHAnsi"/>
                <w:sz w:val="22"/>
                <w:szCs w:val="22"/>
              </w:rPr>
              <w:t>Maths</w:t>
            </w:r>
            <w:proofErr w:type="spellEnd"/>
            <w:r w:rsidRPr="004939A7">
              <w:rPr>
                <w:rFonts w:asciiTheme="minorHAnsi" w:hAnsiTheme="minorHAnsi" w:cstheme="minorHAnsi"/>
                <w:sz w:val="22"/>
                <w:szCs w:val="22"/>
              </w:rPr>
              <w:t xml:space="preserve"> Lab, Science Craft Lab,</w:t>
            </w:r>
            <w:r w:rsidRPr="004939A7">
              <w:rPr>
                <w:rFonts w:asciiTheme="minorHAnsi" w:hAnsiTheme="minorHAnsi" w:cstheme="minorHAnsi"/>
                <w:sz w:val="22"/>
                <w:szCs w:val="22"/>
              </w:rPr>
              <w:br/>
              <w:t xml:space="preserve">DIET </w:t>
            </w:r>
            <w:proofErr w:type="spellStart"/>
            <w:r w:rsidRPr="004939A7">
              <w:rPr>
                <w:rFonts w:asciiTheme="minorHAnsi" w:hAnsiTheme="minorHAnsi" w:cstheme="minorHAnsi"/>
                <w:sz w:val="22"/>
                <w:szCs w:val="22"/>
              </w:rPr>
              <w:t>Champhai</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Kolasib</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20</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A3 </w:t>
            </w: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Printer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Printing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A3 size</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2</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Aizawl</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Kolasib</w:t>
            </w:r>
            <w:proofErr w:type="spellEnd"/>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21</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Digital Podium</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PA </w:t>
            </w:r>
            <w:proofErr w:type="spellStart"/>
            <w:r w:rsidRPr="002D7FA1">
              <w:rPr>
                <w:rFonts w:asciiTheme="minorHAnsi" w:hAnsiTheme="minorHAnsi" w:cstheme="minorHAnsi"/>
                <w:sz w:val="22"/>
                <w:szCs w:val="22"/>
              </w:rPr>
              <w:t>Lecturn</w:t>
            </w:r>
            <w:proofErr w:type="spellEnd"/>
            <w:r w:rsidRPr="002D7FA1">
              <w:rPr>
                <w:rFonts w:asciiTheme="minorHAnsi" w:hAnsiTheme="minorHAnsi" w:cstheme="minorHAnsi"/>
                <w:sz w:val="22"/>
                <w:szCs w:val="22"/>
              </w:rPr>
              <w:t xml:space="preserve"> System With Inbuilt Speakers, Amplifier, Cordless </w:t>
            </w:r>
            <w:proofErr w:type="spellStart"/>
            <w:r w:rsidRPr="002D7FA1">
              <w:rPr>
                <w:rFonts w:asciiTheme="minorHAnsi" w:hAnsiTheme="minorHAnsi" w:cstheme="minorHAnsi"/>
                <w:sz w:val="22"/>
                <w:szCs w:val="22"/>
              </w:rPr>
              <w:t>Mic</w:t>
            </w:r>
            <w:proofErr w:type="spellEnd"/>
            <w:r w:rsidRPr="002D7FA1">
              <w:rPr>
                <w:rFonts w:asciiTheme="minorHAnsi" w:hAnsiTheme="minorHAnsi" w:cstheme="minorHAnsi"/>
                <w:sz w:val="22"/>
                <w:szCs w:val="22"/>
              </w:rPr>
              <w:t xml:space="preserve">, Podium </w:t>
            </w:r>
            <w:proofErr w:type="spellStart"/>
            <w:r w:rsidRPr="002D7FA1">
              <w:rPr>
                <w:rFonts w:asciiTheme="minorHAnsi" w:hAnsiTheme="minorHAnsi" w:cstheme="minorHAnsi"/>
                <w:sz w:val="22"/>
                <w:szCs w:val="22"/>
              </w:rPr>
              <w:t>Mic</w:t>
            </w:r>
            <w:proofErr w:type="spellEnd"/>
            <w:r w:rsidRPr="002D7FA1">
              <w:rPr>
                <w:rFonts w:asciiTheme="minorHAnsi" w:hAnsiTheme="minorHAnsi" w:cstheme="minorHAnsi"/>
                <w:sz w:val="22"/>
                <w:szCs w:val="22"/>
              </w:rPr>
              <w:t xml:space="preserve">,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Port </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10</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8 DIETs</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22</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LAN Setup Components</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Router, cables, RJ 45 </w:t>
            </w:r>
            <w:proofErr w:type="spellStart"/>
            <w:r w:rsidRPr="002D7FA1">
              <w:rPr>
                <w:rFonts w:asciiTheme="minorHAnsi" w:hAnsiTheme="minorHAnsi" w:cstheme="minorHAnsi"/>
                <w:sz w:val="22"/>
                <w:szCs w:val="22"/>
              </w:rPr>
              <w:t>etc</w:t>
            </w:r>
            <w:proofErr w:type="spellEnd"/>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Language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23</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3D Printer</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Broken material Detection  and resume print when power off Large Printing Size 500 x 500 x 500 mm/19.69 x19.69 </w:t>
            </w:r>
            <w:proofErr w:type="spellStart"/>
            <w:r w:rsidRPr="002D7FA1">
              <w:rPr>
                <w:rFonts w:asciiTheme="minorHAnsi" w:hAnsiTheme="minorHAnsi" w:cstheme="minorHAnsi"/>
                <w:sz w:val="22"/>
                <w:szCs w:val="22"/>
              </w:rPr>
              <w:t>x19.69</w:t>
            </w:r>
            <w:proofErr w:type="spellEnd"/>
            <w:r w:rsidRPr="002D7FA1">
              <w:rPr>
                <w:rFonts w:asciiTheme="minorHAnsi" w:hAnsiTheme="minorHAnsi" w:cstheme="minorHAnsi"/>
                <w:sz w:val="22"/>
                <w:szCs w:val="22"/>
              </w:rPr>
              <w:t xml:space="preserve"> inch 3D Printer + Laser Engraver</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2</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w:t>
            </w:r>
            <w:proofErr w:type="spellStart"/>
            <w:r w:rsidRPr="004939A7">
              <w:rPr>
                <w:rFonts w:asciiTheme="minorHAnsi" w:hAnsiTheme="minorHAnsi" w:cstheme="minorHAnsi"/>
                <w:sz w:val="22"/>
                <w:szCs w:val="22"/>
              </w:rPr>
              <w:t>Maths</w:t>
            </w:r>
            <w:proofErr w:type="spellEnd"/>
            <w:r w:rsidRPr="004939A7">
              <w:rPr>
                <w:rFonts w:asciiTheme="minorHAnsi" w:hAnsiTheme="minorHAnsi" w:cstheme="minorHAnsi"/>
                <w:sz w:val="22"/>
                <w:szCs w:val="22"/>
              </w:rPr>
              <w:t xml:space="preserve"> Lab, Science Craft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24</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3D Pen</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 3d Printing Pen for Artist 3d Drawing, 3d Scribbler Printing Pen</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10</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SCERT </w:t>
            </w:r>
            <w:proofErr w:type="spellStart"/>
            <w:r w:rsidRPr="004939A7">
              <w:rPr>
                <w:rFonts w:asciiTheme="minorHAnsi" w:hAnsiTheme="minorHAnsi" w:cstheme="minorHAnsi"/>
                <w:sz w:val="22"/>
                <w:szCs w:val="22"/>
              </w:rPr>
              <w:t>Maths</w:t>
            </w:r>
            <w:proofErr w:type="spellEnd"/>
            <w:r w:rsidRPr="004939A7">
              <w:rPr>
                <w:rFonts w:asciiTheme="minorHAnsi" w:hAnsiTheme="minorHAnsi" w:cstheme="minorHAnsi"/>
                <w:sz w:val="22"/>
                <w:szCs w:val="22"/>
              </w:rPr>
              <w:t xml:space="preserve"> Lab, Science Craft Lab</w:t>
            </w:r>
          </w:p>
        </w:tc>
      </w:tr>
      <w:tr w:rsidR="002D7FA1" w:rsidRPr="00DB4F37" w:rsidTr="004939A7">
        <w:trPr>
          <w:trHeight w:val="5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lastRenderedPageBreak/>
              <w:t>25</w:t>
            </w:r>
          </w:p>
        </w:tc>
        <w:tc>
          <w:tcPr>
            <w:tcW w:w="1654"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Video Camera</w:t>
            </w:r>
          </w:p>
        </w:tc>
        <w:tc>
          <w:tcPr>
            <w:tcW w:w="4469" w:type="dxa"/>
            <w:tcBorders>
              <w:top w:val="nil"/>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proofErr w:type="spellStart"/>
            <w:r w:rsidRPr="002D7FA1">
              <w:rPr>
                <w:rFonts w:asciiTheme="minorHAnsi" w:hAnsiTheme="minorHAnsi" w:cstheme="minorHAnsi"/>
                <w:sz w:val="22"/>
                <w:szCs w:val="22"/>
              </w:rPr>
              <w:t>Handycam</w:t>
            </w:r>
            <w:proofErr w:type="spellEnd"/>
            <w:r w:rsidRPr="002D7FA1">
              <w:rPr>
                <w:rFonts w:asciiTheme="minorHAnsi" w:hAnsiTheme="minorHAnsi" w:cstheme="minorHAnsi"/>
                <w:sz w:val="22"/>
                <w:szCs w:val="22"/>
              </w:rPr>
              <w:t>/camcorder</w:t>
            </w:r>
          </w:p>
        </w:tc>
        <w:tc>
          <w:tcPr>
            <w:tcW w:w="1190" w:type="dxa"/>
            <w:tcBorders>
              <w:top w:val="nil"/>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3</w:t>
            </w:r>
          </w:p>
        </w:tc>
        <w:tc>
          <w:tcPr>
            <w:tcW w:w="2195" w:type="dxa"/>
            <w:tcBorders>
              <w:top w:val="nil"/>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Champhai</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Kolasib</w:t>
            </w:r>
            <w:proofErr w:type="spellEnd"/>
            <w:r w:rsidRPr="004939A7">
              <w:rPr>
                <w:rFonts w:asciiTheme="minorHAnsi" w:hAnsiTheme="minorHAnsi" w:cstheme="minorHAnsi"/>
                <w:sz w:val="22"/>
                <w:szCs w:val="22"/>
              </w:rPr>
              <w:t xml:space="preserve">, </w:t>
            </w:r>
            <w:proofErr w:type="spellStart"/>
            <w:r w:rsidRPr="004939A7">
              <w:rPr>
                <w:rFonts w:asciiTheme="minorHAnsi" w:hAnsiTheme="minorHAnsi" w:cstheme="minorHAnsi"/>
                <w:sz w:val="22"/>
                <w:szCs w:val="22"/>
              </w:rPr>
              <w:t>Lawngtlai</w:t>
            </w:r>
            <w:proofErr w:type="spellEnd"/>
          </w:p>
        </w:tc>
      </w:tr>
      <w:tr w:rsidR="002D7FA1" w:rsidRPr="00DB4F37" w:rsidTr="004939A7">
        <w:trPr>
          <w:trHeight w:val="576"/>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Network </w:t>
            </w:r>
            <w:proofErr w:type="spellStart"/>
            <w:r w:rsidRPr="002D7FA1">
              <w:rPr>
                <w:rFonts w:asciiTheme="minorHAnsi" w:hAnsiTheme="minorHAnsi" w:cstheme="minorHAnsi"/>
                <w:sz w:val="22"/>
                <w:szCs w:val="22"/>
              </w:rPr>
              <w:t>attatched</w:t>
            </w:r>
            <w:proofErr w:type="spellEnd"/>
            <w:r w:rsidRPr="002D7FA1">
              <w:rPr>
                <w:rFonts w:asciiTheme="minorHAnsi" w:hAnsiTheme="minorHAnsi" w:cstheme="minorHAnsi"/>
                <w:sz w:val="22"/>
                <w:szCs w:val="22"/>
              </w:rPr>
              <w:t xml:space="preserve"> Storage</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Hardware Interface   : Ethernet or USB  </w:t>
            </w:r>
            <w:r w:rsidRPr="002D7FA1">
              <w:rPr>
                <w:rFonts w:asciiTheme="minorHAnsi" w:hAnsiTheme="minorHAnsi" w:cstheme="minorHAnsi"/>
                <w:sz w:val="22"/>
                <w:szCs w:val="22"/>
              </w:rPr>
              <w:br/>
              <w:t>Memory Storage Capacity :  5 GB</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1</w:t>
            </w:r>
          </w:p>
        </w:tc>
        <w:tc>
          <w:tcPr>
            <w:tcW w:w="2195" w:type="dxa"/>
            <w:tcBorders>
              <w:top w:val="single" w:sz="4" w:space="0" w:color="auto"/>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SCERT ICT Lab</w:t>
            </w:r>
          </w:p>
        </w:tc>
      </w:tr>
      <w:tr w:rsidR="002D7FA1" w:rsidRPr="00DB4F37" w:rsidTr="004939A7">
        <w:trPr>
          <w:trHeight w:val="576"/>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2D7FA1" w:rsidRPr="0019278E" w:rsidRDefault="002D7FA1">
            <w:pPr>
              <w:jc w:val="center"/>
              <w:rPr>
                <w:rFonts w:asciiTheme="minorHAnsi" w:hAnsiTheme="minorHAnsi" w:cstheme="minorHAnsi"/>
              </w:rPr>
            </w:pPr>
            <w:r w:rsidRPr="0019278E">
              <w:rPr>
                <w:rFonts w:asciiTheme="minorHAnsi" w:hAnsiTheme="minorHAnsi" w:cstheme="minorHAnsi"/>
                <w:sz w:val="22"/>
                <w:szCs w:val="22"/>
              </w:rPr>
              <w:t>27</w:t>
            </w:r>
          </w:p>
        </w:tc>
        <w:tc>
          <w:tcPr>
            <w:tcW w:w="1654" w:type="dxa"/>
            <w:tcBorders>
              <w:top w:val="single" w:sz="4" w:space="0" w:color="auto"/>
              <w:left w:val="nil"/>
              <w:bottom w:val="single" w:sz="4" w:space="0" w:color="auto"/>
              <w:right w:val="single" w:sz="4" w:space="0" w:color="auto"/>
            </w:tcBorders>
            <w:shd w:val="clear" w:color="auto" w:fill="auto"/>
            <w:vAlign w:val="center"/>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Biometric Attendance Device</w:t>
            </w:r>
          </w:p>
        </w:tc>
        <w:tc>
          <w:tcPr>
            <w:tcW w:w="4469" w:type="dxa"/>
            <w:tcBorders>
              <w:top w:val="single" w:sz="4" w:space="0" w:color="auto"/>
              <w:left w:val="nil"/>
              <w:bottom w:val="single" w:sz="4" w:space="0" w:color="auto"/>
              <w:right w:val="single" w:sz="4" w:space="0" w:color="auto"/>
            </w:tcBorders>
            <w:shd w:val="clear" w:color="auto" w:fill="auto"/>
            <w:vAlign w:val="center"/>
          </w:tcPr>
          <w:p w:rsidR="002D7FA1" w:rsidRPr="002D7FA1" w:rsidRDefault="002D7FA1">
            <w:pPr>
              <w:contextualSpacing/>
              <w:rPr>
                <w:rFonts w:asciiTheme="minorHAnsi" w:hAnsiTheme="minorHAnsi" w:cstheme="minorHAnsi"/>
              </w:rPr>
            </w:pPr>
            <w:r w:rsidRPr="002D7FA1">
              <w:rPr>
                <w:rFonts w:asciiTheme="minorHAnsi" w:hAnsiTheme="minorHAnsi" w:cstheme="minorHAnsi"/>
                <w:sz w:val="22"/>
                <w:szCs w:val="22"/>
              </w:rPr>
              <w:t xml:space="preserve">Fingerprint: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1000</w:t>
            </w:r>
            <w:r w:rsidRPr="002D7FA1">
              <w:rPr>
                <w:rFonts w:asciiTheme="minorHAnsi" w:hAnsiTheme="minorHAnsi" w:cstheme="minorHAnsi"/>
                <w:sz w:val="22"/>
                <w:szCs w:val="22"/>
              </w:rPr>
              <w:br/>
            </w:r>
            <w:proofErr w:type="spellStart"/>
            <w:r w:rsidRPr="002D7FA1">
              <w:rPr>
                <w:rFonts w:asciiTheme="minorHAnsi" w:hAnsiTheme="minorHAnsi" w:cstheme="minorHAnsi"/>
                <w:sz w:val="22"/>
                <w:szCs w:val="22"/>
              </w:rPr>
              <w:t>Attendence</w:t>
            </w:r>
            <w:proofErr w:type="spellEnd"/>
            <w:r w:rsidRPr="002D7FA1">
              <w:rPr>
                <w:rFonts w:asciiTheme="minorHAnsi" w:hAnsiTheme="minorHAnsi" w:cstheme="minorHAnsi"/>
                <w:sz w:val="22"/>
                <w:szCs w:val="22"/>
              </w:rPr>
              <w:t xml:space="preserve"> records: 150000-200000</w:t>
            </w:r>
            <w:r w:rsidRPr="002D7FA1">
              <w:rPr>
                <w:rFonts w:asciiTheme="minorHAnsi" w:hAnsiTheme="minorHAnsi" w:cstheme="minorHAnsi"/>
                <w:sz w:val="22"/>
                <w:szCs w:val="22"/>
              </w:rPr>
              <w:br/>
              <w:t>Verification Method: Fingerprint, PIN and/or Face recognition</w:t>
            </w:r>
            <w:r w:rsidRPr="002D7FA1">
              <w:rPr>
                <w:rFonts w:asciiTheme="minorHAnsi" w:hAnsiTheme="minorHAnsi" w:cstheme="minorHAnsi"/>
                <w:sz w:val="22"/>
                <w:szCs w:val="22"/>
              </w:rPr>
              <w:br/>
              <w:t>Verification speed: Not slower than 6 seconds</w:t>
            </w:r>
            <w:r w:rsidRPr="002D7FA1">
              <w:rPr>
                <w:rFonts w:asciiTheme="minorHAnsi" w:hAnsiTheme="minorHAnsi" w:cstheme="minorHAnsi"/>
                <w:sz w:val="22"/>
                <w:szCs w:val="22"/>
              </w:rPr>
              <w:br/>
              <w:t>Operation Mode: Standalone</w:t>
            </w:r>
            <w:r w:rsidRPr="002D7FA1">
              <w:rPr>
                <w:rFonts w:asciiTheme="minorHAnsi" w:hAnsiTheme="minorHAnsi" w:cstheme="minorHAnsi"/>
                <w:sz w:val="22"/>
                <w:szCs w:val="22"/>
              </w:rPr>
              <w:br/>
              <w:t xml:space="preserve">Connectivity: </w:t>
            </w:r>
            <w:proofErr w:type="spellStart"/>
            <w:r w:rsidRPr="002D7FA1">
              <w:rPr>
                <w:rFonts w:asciiTheme="minorHAnsi" w:hAnsiTheme="minorHAnsi" w:cstheme="minorHAnsi"/>
                <w:sz w:val="22"/>
                <w:szCs w:val="22"/>
              </w:rPr>
              <w:t>Wifi</w:t>
            </w:r>
            <w:proofErr w:type="spellEnd"/>
            <w:r w:rsidRPr="002D7FA1">
              <w:rPr>
                <w:rFonts w:asciiTheme="minorHAnsi" w:hAnsiTheme="minorHAnsi" w:cstheme="minorHAnsi"/>
                <w:sz w:val="22"/>
                <w:szCs w:val="22"/>
              </w:rPr>
              <w:t>, USB</w:t>
            </w:r>
            <w:r w:rsidRPr="002D7FA1">
              <w:rPr>
                <w:rFonts w:asciiTheme="minorHAnsi" w:hAnsiTheme="minorHAnsi" w:cstheme="minorHAnsi"/>
                <w:sz w:val="22"/>
                <w:szCs w:val="22"/>
              </w:rPr>
              <w:br/>
              <w:t>Display: Not smaller than 2.5 TFT Color Display with Numerical control pad</w:t>
            </w:r>
            <w:r w:rsidRPr="002D7FA1">
              <w:rPr>
                <w:rFonts w:asciiTheme="minorHAnsi" w:hAnsiTheme="minorHAnsi" w:cstheme="minorHAnsi"/>
                <w:sz w:val="22"/>
                <w:szCs w:val="22"/>
              </w:rPr>
              <w:br/>
              <w:t xml:space="preserve">Power Supply: 9-12 V AC DC, with inbuilt battery </w:t>
            </w:r>
            <w:proofErr w:type="spellStart"/>
            <w:r w:rsidRPr="002D7FA1">
              <w:rPr>
                <w:rFonts w:asciiTheme="minorHAnsi" w:hAnsiTheme="minorHAnsi" w:cstheme="minorHAnsi"/>
                <w:sz w:val="22"/>
                <w:szCs w:val="22"/>
              </w:rPr>
              <w:t>back up</w:t>
            </w:r>
            <w:proofErr w:type="spellEnd"/>
            <w:r w:rsidRPr="002D7FA1">
              <w:rPr>
                <w:rFonts w:asciiTheme="minorHAnsi" w:hAnsiTheme="minorHAnsi" w:cstheme="minorHAnsi"/>
                <w:sz w:val="22"/>
                <w:szCs w:val="22"/>
              </w:rPr>
              <w:t>.</w:t>
            </w:r>
          </w:p>
        </w:tc>
        <w:tc>
          <w:tcPr>
            <w:tcW w:w="1190" w:type="dxa"/>
            <w:tcBorders>
              <w:top w:val="single" w:sz="4" w:space="0" w:color="auto"/>
              <w:left w:val="nil"/>
              <w:bottom w:val="single" w:sz="4" w:space="0" w:color="auto"/>
              <w:right w:val="single" w:sz="4" w:space="0" w:color="auto"/>
            </w:tcBorders>
            <w:shd w:val="clear" w:color="auto" w:fill="auto"/>
            <w:vAlign w:val="center"/>
          </w:tcPr>
          <w:p w:rsidR="002D7FA1" w:rsidRPr="002D7FA1" w:rsidRDefault="002D7FA1">
            <w:pPr>
              <w:jc w:val="center"/>
              <w:rPr>
                <w:rFonts w:asciiTheme="minorHAnsi" w:hAnsiTheme="minorHAnsi" w:cstheme="minorHAnsi"/>
              </w:rPr>
            </w:pPr>
            <w:r w:rsidRPr="002D7FA1">
              <w:rPr>
                <w:rFonts w:asciiTheme="minorHAnsi" w:hAnsiTheme="minorHAnsi" w:cstheme="minorHAnsi"/>
                <w:sz w:val="22"/>
                <w:szCs w:val="22"/>
              </w:rPr>
              <w:t>5</w:t>
            </w:r>
          </w:p>
        </w:tc>
        <w:tc>
          <w:tcPr>
            <w:tcW w:w="2195" w:type="dxa"/>
            <w:tcBorders>
              <w:top w:val="single" w:sz="4" w:space="0" w:color="auto"/>
              <w:left w:val="nil"/>
              <w:bottom w:val="single" w:sz="4" w:space="0" w:color="auto"/>
              <w:right w:val="single" w:sz="4" w:space="0" w:color="auto"/>
            </w:tcBorders>
            <w:vAlign w:val="center"/>
          </w:tcPr>
          <w:p w:rsidR="002D7FA1" w:rsidRPr="004939A7" w:rsidRDefault="002D7FA1">
            <w:pPr>
              <w:rPr>
                <w:rFonts w:asciiTheme="minorHAnsi" w:hAnsiTheme="minorHAnsi" w:cstheme="minorHAnsi"/>
              </w:rPr>
            </w:pPr>
            <w:r w:rsidRPr="004939A7">
              <w:rPr>
                <w:rFonts w:asciiTheme="minorHAnsi" w:hAnsiTheme="minorHAnsi" w:cstheme="minorHAnsi"/>
                <w:sz w:val="22"/>
                <w:szCs w:val="22"/>
              </w:rPr>
              <w:t xml:space="preserve">DIET </w:t>
            </w:r>
            <w:proofErr w:type="spellStart"/>
            <w:r w:rsidRPr="004939A7">
              <w:rPr>
                <w:rFonts w:asciiTheme="minorHAnsi" w:hAnsiTheme="minorHAnsi" w:cstheme="minorHAnsi"/>
                <w:sz w:val="22"/>
                <w:szCs w:val="22"/>
              </w:rPr>
              <w:t>Aizawl</w:t>
            </w:r>
            <w:proofErr w:type="spellEnd"/>
          </w:p>
        </w:tc>
      </w:tr>
    </w:tbl>
    <w:p w:rsidR="005042D3" w:rsidRDefault="005042D3" w:rsidP="005042D3">
      <w:pPr>
        <w:pStyle w:val="ListParagraph"/>
        <w:spacing w:line="276" w:lineRule="auto"/>
        <w:jc w:val="both"/>
        <w:rPr>
          <w:rFonts w:asciiTheme="majorHAnsi" w:hAnsiTheme="majorHAnsi"/>
        </w:rPr>
      </w:pPr>
    </w:p>
    <w:p w:rsidR="00B35489" w:rsidRDefault="00B35489" w:rsidP="005042D3">
      <w:pPr>
        <w:pStyle w:val="ListParagraph"/>
        <w:spacing w:line="276" w:lineRule="auto"/>
        <w:jc w:val="both"/>
        <w:rPr>
          <w:rFonts w:asciiTheme="majorHAnsi" w:hAnsiTheme="majorHAnsi"/>
        </w:rPr>
      </w:pPr>
    </w:p>
    <w:p w:rsidR="00454656" w:rsidRDefault="00454656" w:rsidP="005042D3">
      <w:pPr>
        <w:pStyle w:val="ListParagraph"/>
        <w:spacing w:line="276" w:lineRule="auto"/>
        <w:jc w:val="both"/>
        <w:rPr>
          <w:rFonts w:asciiTheme="majorHAnsi" w:hAnsiTheme="majorHAnsi"/>
        </w:rPr>
      </w:pPr>
    </w:p>
    <w:p w:rsidR="00454656" w:rsidRDefault="00454656" w:rsidP="005042D3">
      <w:pPr>
        <w:pStyle w:val="ListParagraph"/>
        <w:spacing w:line="276" w:lineRule="auto"/>
        <w:jc w:val="both"/>
        <w:rPr>
          <w:rFonts w:asciiTheme="majorHAnsi" w:hAnsiTheme="majorHAnsi"/>
        </w:rPr>
      </w:pPr>
    </w:p>
    <w:p w:rsidR="00B35489" w:rsidRPr="00BF3CD6" w:rsidRDefault="00B35489" w:rsidP="005042D3">
      <w:pPr>
        <w:pStyle w:val="ListParagraph"/>
        <w:spacing w:line="276" w:lineRule="auto"/>
        <w:jc w:val="both"/>
        <w:rPr>
          <w:rFonts w:asciiTheme="majorHAnsi" w:hAnsiTheme="majorHAnsi"/>
        </w:rPr>
      </w:pPr>
    </w:p>
    <w:p w:rsidR="00E27D38" w:rsidRPr="00450975" w:rsidRDefault="00E27D38" w:rsidP="00450975">
      <w:pPr>
        <w:pStyle w:val="ListParagraph"/>
        <w:spacing w:line="276" w:lineRule="auto"/>
        <w:jc w:val="both"/>
        <w:rPr>
          <w:rFonts w:asciiTheme="majorHAnsi" w:hAnsiTheme="majorHAnsi"/>
          <w:b/>
          <w:sz w:val="2"/>
        </w:rPr>
      </w:pPr>
    </w:p>
    <w:p w:rsidR="000662B0" w:rsidRPr="00BF3CD6" w:rsidRDefault="000662B0" w:rsidP="00450975">
      <w:pPr>
        <w:numPr>
          <w:ilvl w:val="0"/>
          <w:numId w:val="10"/>
        </w:numPr>
        <w:spacing w:line="276" w:lineRule="auto"/>
        <w:jc w:val="both"/>
        <w:rPr>
          <w:rFonts w:asciiTheme="majorHAnsi" w:hAnsiTheme="majorHAnsi"/>
        </w:rPr>
      </w:pPr>
      <w:r w:rsidRPr="00BF3CD6">
        <w:rPr>
          <w:rFonts w:asciiTheme="majorHAnsi" w:hAnsiTheme="majorHAnsi"/>
        </w:rPr>
        <w:t>Detail</w:t>
      </w:r>
      <w:r w:rsidR="00B140BF">
        <w:rPr>
          <w:rFonts w:asciiTheme="majorHAnsi" w:hAnsiTheme="majorHAnsi"/>
        </w:rPr>
        <w:t>s</w:t>
      </w:r>
      <w:r w:rsidRPr="00BF3CD6">
        <w:rPr>
          <w:rFonts w:asciiTheme="majorHAnsi" w:hAnsiTheme="majorHAnsi"/>
        </w:rPr>
        <w:t xml:space="preserve"> can be obtained from the Office of the State Project Director, Mizoram </w:t>
      </w:r>
      <w:proofErr w:type="spellStart"/>
      <w:r w:rsidR="001457D5">
        <w:rPr>
          <w:rFonts w:asciiTheme="majorHAnsi" w:hAnsiTheme="majorHAnsi"/>
        </w:rPr>
        <w:t>Samagra</w:t>
      </w:r>
      <w:proofErr w:type="spellEnd"/>
      <w:r w:rsidR="001457D5">
        <w:rPr>
          <w:rFonts w:asciiTheme="majorHAnsi" w:hAnsiTheme="majorHAnsi"/>
        </w:rPr>
        <w:t xml:space="preserve"> </w:t>
      </w:r>
      <w:proofErr w:type="spellStart"/>
      <w:r w:rsidR="001457D5">
        <w:rPr>
          <w:rFonts w:asciiTheme="majorHAnsi" w:hAnsiTheme="majorHAnsi"/>
        </w:rPr>
        <w:t>Shiksha</w:t>
      </w:r>
      <w:proofErr w:type="spellEnd"/>
      <w:r w:rsidRPr="00BF3CD6">
        <w:rPr>
          <w:rFonts w:asciiTheme="majorHAnsi" w:hAnsiTheme="majorHAnsi"/>
        </w:rPr>
        <w:t xml:space="preserve">, Top Floor, Directorate of School Education Building, </w:t>
      </w:r>
      <w:proofErr w:type="spellStart"/>
      <w:r w:rsidRPr="00BF3CD6">
        <w:rPr>
          <w:rFonts w:asciiTheme="majorHAnsi" w:hAnsiTheme="majorHAnsi"/>
        </w:rPr>
        <w:t>Mc</w:t>
      </w:r>
      <w:proofErr w:type="spellEnd"/>
      <w:r w:rsidRPr="00BF3CD6">
        <w:rPr>
          <w:rFonts w:asciiTheme="majorHAnsi" w:hAnsiTheme="majorHAnsi"/>
        </w:rPr>
        <w:t xml:space="preserve"> Donald Hill, </w:t>
      </w:r>
      <w:proofErr w:type="spellStart"/>
      <w:r w:rsidRPr="00BF3CD6">
        <w:rPr>
          <w:rFonts w:asciiTheme="majorHAnsi" w:hAnsiTheme="majorHAnsi"/>
        </w:rPr>
        <w:t>Zarkawt</w:t>
      </w:r>
      <w:proofErr w:type="spellEnd"/>
      <w:r w:rsidRPr="00BF3CD6">
        <w:rPr>
          <w:rFonts w:asciiTheme="majorHAnsi" w:hAnsiTheme="majorHAnsi"/>
        </w:rPr>
        <w:t xml:space="preserve">, </w:t>
      </w:r>
      <w:proofErr w:type="spellStart"/>
      <w:r w:rsidRPr="00BF3CD6">
        <w:rPr>
          <w:rFonts w:asciiTheme="majorHAnsi" w:hAnsiTheme="majorHAnsi"/>
        </w:rPr>
        <w:t>Aizawl</w:t>
      </w:r>
      <w:proofErr w:type="spellEnd"/>
      <w:r w:rsidRPr="00BF3CD6">
        <w:rPr>
          <w:rFonts w:asciiTheme="majorHAnsi" w:hAnsiTheme="majorHAnsi"/>
        </w:rPr>
        <w:t xml:space="preserve"> (Tel – 0389 2306630, Tele/Fax 0389 2340377)on payment of </w:t>
      </w:r>
      <w:proofErr w:type="spellStart"/>
      <w:r w:rsidRPr="00BF3CD6">
        <w:rPr>
          <w:rFonts w:asciiTheme="majorHAnsi" w:hAnsiTheme="majorHAnsi"/>
        </w:rPr>
        <w:t>Rs</w:t>
      </w:r>
      <w:proofErr w:type="spellEnd"/>
      <w:r w:rsidRPr="00BF3CD6">
        <w:rPr>
          <w:rFonts w:asciiTheme="majorHAnsi" w:hAnsiTheme="majorHAnsi"/>
        </w:rPr>
        <w:t>. 500/- per document (</w:t>
      </w:r>
      <w:proofErr w:type="spellStart"/>
      <w:r w:rsidRPr="00BF3CD6">
        <w:rPr>
          <w:rFonts w:asciiTheme="majorHAnsi" w:hAnsiTheme="majorHAnsi"/>
        </w:rPr>
        <w:t>non refundable</w:t>
      </w:r>
      <w:proofErr w:type="spellEnd"/>
      <w:r w:rsidRPr="00BF3CD6">
        <w:rPr>
          <w:rFonts w:asciiTheme="majorHAnsi" w:hAnsiTheme="majorHAnsi"/>
        </w:rPr>
        <w:t xml:space="preserve">) on working days from </w:t>
      </w:r>
      <w:r w:rsidR="004B2AB1">
        <w:rPr>
          <w:rFonts w:asciiTheme="majorHAnsi" w:hAnsiTheme="majorHAnsi"/>
          <w:b/>
        </w:rPr>
        <w:t>5</w:t>
      </w:r>
      <w:r w:rsidR="00130B16" w:rsidRPr="00130B16">
        <w:rPr>
          <w:rFonts w:asciiTheme="majorHAnsi" w:hAnsiTheme="majorHAnsi"/>
          <w:b/>
          <w:vertAlign w:val="superscript"/>
        </w:rPr>
        <w:t>th</w:t>
      </w:r>
      <w:r w:rsidR="00130B16">
        <w:rPr>
          <w:rFonts w:asciiTheme="majorHAnsi" w:hAnsiTheme="majorHAnsi"/>
          <w:b/>
        </w:rPr>
        <w:t xml:space="preserve"> February, 2020 – </w:t>
      </w:r>
      <w:r w:rsidR="00155BC0">
        <w:rPr>
          <w:rFonts w:asciiTheme="majorHAnsi" w:hAnsiTheme="majorHAnsi"/>
          <w:b/>
        </w:rPr>
        <w:t>5</w:t>
      </w:r>
      <w:r w:rsidR="00130B16" w:rsidRPr="00130B16">
        <w:rPr>
          <w:rFonts w:asciiTheme="majorHAnsi" w:hAnsiTheme="majorHAnsi"/>
          <w:b/>
          <w:vertAlign w:val="superscript"/>
        </w:rPr>
        <w:t>th</w:t>
      </w:r>
      <w:r w:rsidR="00130B16">
        <w:rPr>
          <w:rFonts w:asciiTheme="majorHAnsi" w:hAnsiTheme="majorHAnsi"/>
          <w:b/>
        </w:rPr>
        <w:t xml:space="preserve"> March, 2020 </w:t>
      </w:r>
      <w:r w:rsidRPr="00BF3CD6">
        <w:rPr>
          <w:rFonts w:asciiTheme="majorHAnsi" w:hAnsiTheme="majorHAnsi"/>
        </w:rPr>
        <w:t>during office hours.</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Bids must be accompanied by Earnest Money of the amount</w:t>
      </w:r>
      <w:r w:rsidR="004327FF">
        <w:rPr>
          <w:rFonts w:asciiTheme="majorHAnsi" w:hAnsiTheme="majorHAnsi"/>
        </w:rPr>
        <w:t xml:space="preserve"> specified in Part IV (Clause 11</w:t>
      </w:r>
      <w:r w:rsidRPr="00BF3CD6">
        <w:rPr>
          <w:rFonts w:asciiTheme="majorHAnsi" w:hAnsiTheme="majorHAnsi"/>
        </w:rPr>
        <w:t>) of the ITB’’.</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 xml:space="preserve">The bid for the work shall remain open for acceptance for a period of </w:t>
      </w:r>
      <w:r w:rsidR="00F105C6">
        <w:rPr>
          <w:rFonts w:asciiTheme="majorHAnsi" w:hAnsiTheme="majorHAnsi"/>
        </w:rPr>
        <w:t>90</w:t>
      </w:r>
      <w:r w:rsidRPr="00BF3CD6">
        <w:rPr>
          <w:rFonts w:asciiTheme="majorHAnsi" w:hAnsiTheme="majorHAnsi"/>
        </w:rPr>
        <w:t xml:space="preserve"> days from the date of opening of bids. If any bidder withdraws his bid before the said period or makes any modification in the terms and conditions of the bid. The said Earnest Money shall stand forfeited.</w:t>
      </w:r>
    </w:p>
    <w:p w:rsidR="00362440" w:rsidRDefault="00362440" w:rsidP="00450975">
      <w:pPr>
        <w:numPr>
          <w:ilvl w:val="0"/>
          <w:numId w:val="10"/>
        </w:numPr>
        <w:spacing w:line="276" w:lineRule="auto"/>
        <w:jc w:val="both"/>
        <w:rPr>
          <w:rFonts w:asciiTheme="majorHAnsi" w:hAnsiTheme="majorHAnsi"/>
        </w:rPr>
      </w:pPr>
      <w:r w:rsidRPr="00BF3CD6">
        <w:rPr>
          <w:rFonts w:asciiTheme="majorHAnsi" w:hAnsiTheme="majorHAnsi"/>
        </w:rPr>
        <w:t>Other det</w:t>
      </w:r>
      <w:r w:rsidR="000662B0" w:rsidRPr="00BF3CD6">
        <w:rPr>
          <w:rFonts w:asciiTheme="majorHAnsi" w:hAnsiTheme="majorHAnsi"/>
        </w:rPr>
        <w:t>ail</w:t>
      </w:r>
      <w:r w:rsidR="006D7253">
        <w:rPr>
          <w:rFonts w:asciiTheme="majorHAnsi" w:hAnsiTheme="majorHAnsi"/>
        </w:rPr>
        <w:t>s</w:t>
      </w:r>
      <w:r w:rsidR="000662B0" w:rsidRPr="00BF3CD6">
        <w:rPr>
          <w:rFonts w:asciiTheme="majorHAnsi" w:hAnsiTheme="majorHAnsi"/>
        </w:rPr>
        <w:t xml:space="preserve"> can be seen in the bidding d</w:t>
      </w:r>
      <w:r w:rsidRPr="00BF3CD6">
        <w:rPr>
          <w:rFonts w:asciiTheme="majorHAnsi" w:hAnsiTheme="majorHAnsi"/>
        </w:rPr>
        <w:t>ocuments.</w:t>
      </w:r>
    </w:p>
    <w:p w:rsidR="00CB18EA" w:rsidRDefault="00CB18EA" w:rsidP="00CB18EA">
      <w:pPr>
        <w:spacing w:line="276" w:lineRule="auto"/>
        <w:jc w:val="both"/>
        <w:rPr>
          <w:rFonts w:asciiTheme="majorHAnsi" w:hAnsiTheme="majorHAnsi"/>
        </w:rPr>
      </w:pPr>
    </w:p>
    <w:p w:rsidR="00352A56" w:rsidRDefault="00352A56" w:rsidP="00CB18EA">
      <w:pPr>
        <w:spacing w:line="276" w:lineRule="auto"/>
        <w:jc w:val="both"/>
        <w:rPr>
          <w:rFonts w:asciiTheme="majorHAnsi" w:hAnsiTheme="majorHAnsi"/>
        </w:rPr>
      </w:pPr>
    </w:p>
    <w:p w:rsidR="00703D58" w:rsidRDefault="00703D58" w:rsidP="00CB18EA">
      <w:pPr>
        <w:spacing w:line="276" w:lineRule="auto"/>
        <w:jc w:val="both"/>
        <w:rPr>
          <w:rFonts w:asciiTheme="majorHAnsi" w:hAnsiTheme="majorHAnsi"/>
        </w:rPr>
      </w:pPr>
    </w:p>
    <w:p w:rsidR="00703D58" w:rsidRDefault="00703D58" w:rsidP="00CB18EA">
      <w:pPr>
        <w:spacing w:line="276" w:lineRule="auto"/>
        <w:jc w:val="both"/>
        <w:rPr>
          <w:rFonts w:asciiTheme="majorHAnsi" w:hAnsiTheme="majorHAnsi"/>
        </w:rPr>
      </w:pPr>
    </w:p>
    <w:p w:rsidR="00CB18EA" w:rsidRDefault="00CB18EA" w:rsidP="00CB18EA">
      <w:pPr>
        <w:spacing w:line="276" w:lineRule="auto"/>
        <w:ind w:left="720"/>
        <w:jc w:val="both"/>
        <w:rPr>
          <w:rFonts w:asciiTheme="majorHAnsi" w:hAnsiTheme="majorHAnsi"/>
        </w:rPr>
      </w:pPr>
    </w:p>
    <w:p w:rsidR="00B35489" w:rsidRDefault="00FB1068" w:rsidP="00CB18EA">
      <w:pPr>
        <w:spacing w:line="276" w:lineRule="auto"/>
        <w:ind w:left="720"/>
        <w:jc w:val="both"/>
        <w:rPr>
          <w:rFonts w:asciiTheme="majorHAnsi" w:hAnsiTheme="majorHAnsi"/>
        </w:rPr>
      </w:pPr>
      <w:r>
        <w:rPr>
          <w:noProof/>
          <w:lang w:val="en-IN" w:eastAsia="en-IN"/>
        </w:rPr>
        <w:drawing>
          <wp:anchor distT="0" distB="0" distL="114300" distR="114300" simplePos="0" relativeHeight="251660288" behindDoc="0" locked="0" layoutInCell="1" allowOverlap="1" wp14:anchorId="7320C9B3" wp14:editId="4BE6D42F">
            <wp:simplePos x="0" y="0"/>
            <wp:positionH relativeFrom="column">
              <wp:posOffset>4393593</wp:posOffset>
            </wp:positionH>
            <wp:positionV relativeFrom="paragraph">
              <wp:posOffset>28658</wp:posOffset>
            </wp:positionV>
            <wp:extent cx="1263650" cy="222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3650" cy="222885"/>
                    </a:xfrm>
                    <a:prstGeom prst="rect">
                      <a:avLst/>
                    </a:prstGeom>
                  </pic:spPr>
                </pic:pic>
              </a:graphicData>
            </a:graphic>
            <wp14:sizeRelH relativeFrom="page">
              <wp14:pctWidth>0</wp14:pctWidth>
            </wp14:sizeRelH>
            <wp14:sizeRelV relativeFrom="page">
              <wp14:pctHeight>0</wp14:pctHeight>
            </wp14:sizeRelV>
          </wp:anchor>
        </w:drawing>
      </w:r>
    </w:p>
    <w:p w:rsidR="00362440" w:rsidRPr="00BF3CD6" w:rsidRDefault="00362440" w:rsidP="00450975">
      <w:pPr>
        <w:ind w:left="5760"/>
        <w:jc w:val="center"/>
        <w:rPr>
          <w:rFonts w:asciiTheme="majorHAnsi" w:hAnsiTheme="majorHAnsi"/>
          <w:b/>
        </w:rPr>
      </w:pPr>
      <w:r w:rsidRPr="00BF3CD6">
        <w:rPr>
          <w:rFonts w:asciiTheme="majorHAnsi" w:hAnsiTheme="majorHAnsi"/>
          <w:b/>
        </w:rPr>
        <w:t>(</w:t>
      </w:r>
      <w:r w:rsidR="00832F15">
        <w:rPr>
          <w:rFonts w:asciiTheme="majorHAnsi" w:hAnsiTheme="majorHAnsi"/>
          <w:b/>
        </w:rPr>
        <w:t>LALHMACHHUANA</w:t>
      </w:r>
      <w:r w:rsidRPr="00BF3CD6">
        <w:rPr>
          <w:rFonts w:asciiTheme="majorHAnsi" w:hAnsiTheme="majorHAnsi"/>
          <w:b/>
        </w:rPr>
        <w:t>)</w:t>
      </w:r>
    </w:p>
    <w:p w:rsidR="00362440" w:rsidRPr="00BF3CD6" w:rsidRDefault="00362440" w:rsidP="00450975">
      <w:pPr>
        <w:ind w:left="5760"/>
        <w:jc w:val="center"/>
        <w:rPr>
          <w:rFonts w:asciiTheme="majorHAnsi" w:hAnsiTheme="majorHAnsi"/>
        </w:rPr>
      </w:pPr>
      <w:r w:rsidRPr="00BF3CD6">
        <w:rPr>
          <w:rFonts w:asciiTheme="majorHAnsi" w:hAnsiTheme="majorHAnsi"/>
        </w:rPr>
        <w:t>State Project Director</w:t>
      </w:r>
    </w:p>
    <w:p w:rsidR="00362440" w:rsidRPr="00BF3CD6" w:rsidRDefault="000662B0" w:rsidP="00450975">
      <w:pPr>
        <w:ind w:left="5760"/>
        <w:jc w:val="center"/>
        <w:rPr>
          <w:rFonts w:asciiTheme="majorHAnsi" w:hAnsiTheme="majorHAnsi"/>
        </w:rPr>
      </w:pPr>
      <w:r w:rsidRPr="00BF3CD6">
        <w:rPr>
          <w:rFonts w:asciiTheme="majorHAnsi" w:hAnsiTheme="majorHAnsi"/>
        </w:rPr>
        <w:t xml:space="preserve">Mizoram </w:t>
      </w:r>
      <w:proofErr w:type="spellStart"/>
      <w:r w:rsidR="00832F15">
        <w:rPr>
          <w:rFonts w:asciiTheme="majorHAnsi" w:hAnsiTheme="majorHAnsi"/>
        </w:rPr>
        <w:t>Samagra</w:t>
      </w:r>
      <w:proofErr w:type="spellEnd"/>
      <w:r w:rsidR="00832F15">
        <w:rPr>
          <w:rFonts w:asciiTheme="majorHAnsi" w:hAnsiTheme="majorHAnsi"/>
        </w:rPr>
        <w:t xml:space="preserve"> </w:t>
      </w:r>
      <w:proofErr w:type="spellStart"/>
      <w:r w:rsidR="00832F15">
        <w:rPr>
          <w:rFonts w:asciiTheme="majorHAnsi" w:hAnsiTheme="majorHAnsi"/>
        </w:rPr>
        <w:t>Shiksha</w:t>
      </w:r>
      <w:proofErr w:type="spellEnd"/>
      <w:r w:rsidRPr="00BF3CD6">
        <w:rPr>
          <w:rFonts w:asciiTheme="majorHAnsi" w:hAnsiTheme="majorHAnsi"/>
        </w:rPr>
        <w:br w:type="page"/>
      </w:r>
    </w:p>
    <w:p w:rsidR="00362440" w:rsidRPr="00BF3CD6" w:rsidRDefault="00362440" w:rsidP="00DB2E5F">
      <w:pPr>
        <w:pStyle w:val="Heading2"/>
        <w:spacing w:line="276" w:lineRule="auto"/>
        <w:rPr>
          <w:rFonts w:asciiTheme="majorHAnsi" w:hAnsiTheme="majorHAnsi"/>
          <w:u w:val="none"/>
        </w:rPr>
      </w:pPr>
      <w:r w:rsidRPr="00BF3CD6">
        <w:rPr>
          <w:rFonts w:asciiTheme="majorHAnsi" w:hAnsiTheme="majorHAnsi"/>
          <w:u w:val="none"/>
        </w:rPr>
        <w:lastRenderedPageBreak/>
        <w:t>Part – IV</w:t>
      </w:r>
    </w:p>
    <w:p w:rsidR="00037199" w:rsidRDefault="00362440" w:rsidP="00DB2E5F">
      <w:pPr>
        <w:spacing w:line="276" w:lineRule="auto"/>
        <w:jc w:val="center"/>
        <w:rPr>
          <w:rFonts w:asciiTheme="majorHAnsi" w:hAnsiTheme="majorHAnsi"/>
          <w:b/>
        </w:rPr>
      </w:pPr>
      <w:r w:rsidRPr="00BF3CD6">
        <w:rPr>
          <w:rFonts w:asciiTheme="majorHAnsi" w:hAnsiTheme="majorHAnsi"/>
          <w:b/>
        </w:rPr>
        <w:t>INFORMATION TO BIDDERS (ITB)</w:t>
      </w:r>
    </w:p>
    <w:p w:rsidR="008648A9" w:rsidRPr="00DB2E5F" w:rsidRDefault="008648A9" w:rsidP="00DB2E5F">
      <w:pPr>
        <w:spacing w:line="276" w:lineRule="auto"/>
        <w:jc w:val="center"/>
        <w:rPr>
          <w:rFonts w:asciiTheme="majorHAnsi" w:hAnsiTheme="majorHAnsi"/>
          <w:b/>
        </w:rPr>
      </w:pPr>
    </w:p>
    <w:p w:rsidR="00362440" w:rsidRPr="00E85FA1" w:rsidRDefault="00A07BE3" w:rsidP="00E85FA1">
      <w:pPr>
        <w:pStyle w:val="ListParagraph"/>
        <w:numPr>
          <w:ilvl w:val="0"/>
          <w:numId w:val="16"/>
        </w:numPr>
        <w:spacing w:line="276" w:lineRule="auto"/>
        <w:ind w:hanging="720"/>
        <w:jc w:val="both"/>
        <w:rPr>
          <w:rFonts w:asciiTheme="majorHAnsi" w:hAnsiTheme="majorHAnsi"/>
          <w:b/>
        </w:rPr>
      </w:pPr>
      <w:r w:rsidRPr="00E85FA1">
        <w:rPr>
          <w:rFonts w:asciiTheme="majorHAnsi" w:hAnsiTheme="majorHAnsi"/>
          <w:b/>
        </w:rPr>
        <w:t>Scope of Bid:</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 xml:space="preserve">The purpose of this assignment is </w:t>
      </w:r>
      <w:r w:rsidR="00A0398F">
        <w:rPr>
          <w:rFonts w:asciiTheme="majorHAnsi" w:hAnsiTheme="majorHAnsi"/>
        </w:rPr>
        <w:t xml:space="preserve">for establishment of Special Cells in SCERT and </w:t>
      </w:r>
      <w:r w:rsidRPr="00BF3CD6">
        <w:rPr>
          <w:rFonts w:asciiTheme="majorHAnsi" w:hAnsiTheme="majorHAnsi"/>
        </w:rPr>
        <w:t>to</w:t>
      </w:r>
      <w:r w:rsidR="00A0398F">
        <w:rPr>
          <w:rFonts w:asciiTheme="majorHAnsi" w:hAnsiTheme="majorHAnsi"/>
        </w:rPr>
        <w:t xml:space="preserve"> provide </w:t>
      </w:r>
      <w:r w:rsidR="00313F40">
        <w:rPr>
          <w:rFonts w:asciiTheme="majorHAnsi" w:hAnsiTheme="majorHAnsi"/>
        </w:rPr>
        <w:t xml:space="preserve">IT </w:t>
      </w:r>
      <w:proofErr w:type="spellStart"/>
      <w:r w:rsidR="00A0398F">
        <w:rPr>
          <w:rFonts w:asciiTheme="majorHAnsi" w:hAnsiTheme="majorHAnsi"/>
        </w:rPr>
        <w:t>equipments</w:t>
      </w:r>
      <w:proofErr w:type="spellEnd"/>
      <w:r w:rsidR="00A0398F">
        <w:rPr>
          <w:rFonts w:asciiTheme="majorHAnsi" w:hAnsiTheme="majorHAnsi"/>
        </w:rPr>
        <w:t xml:space="preserve"> in</w:t>
      </w:r>
      <w:r w:rsidR="00C329BB">
        <w:rPr>
          <w:rFonts w:asciiTheme="majorHAnsi" w:hAnsiTheme="majorHAnsi"/>
        </w:rPr>
        <w:t xml:space="preserve"> SCERT &amp;</w:t>
      </w:r>
      <w:r w:rsidR="00A0398F">
        <w:rPr>
          <w:rFonts w:asciiTheme="majorHAnsi" w:hAnsiTheme="majorHAnsi"/>
        </w:rPr>
        <w:t>DIETs under eight (8) Districts</w:t>
      </w:r>
      <w:r w:rsidRPr="00BF3CD6">
        <w:rPr>
          <w:rFonts w:asciiTheme="majorHAnsi" w:hAnsiTheme="majorHAnsi"/>
        </w:rPr>
        <w:t xml:space="preserve"> to be procured </w:t>
      </w:r>
      <w:r w:rsidR="007B149D">
        <w:rPr>
          <w:rFonts w:asciiTheme="majorHAnsi" w:hAnsiTheme="majorHAnsi"/>
        </w:rPr>
        <w:t>for</w:t>
      </w:r>
      <w:r w:rsidR="00E51250">
        <w:rPr>
          <w:rFonts w:asciiTheme="majorHAnsi" w:hAnsiTheme="majorHAnsi"/>
        </w:rPr>
        <w:t xml:space="preserve"> </w:t>
      </w:r>
      <w:r w:rsidR="00883D7C" w:rsidRPr="00F975CB">
        <w:rPr>
          <w:rFonts w:asciiTheme="majorHAnsi" w:hAnsiTheme="majorHAnsi"/>
          <w:i/>
        </w:rPr>
        <w:t xml:space="preserve">Establishment </w:t>
      </w:r>
      <w:r w:rsidR="00F975CB" w:rsidRPr="00F975CB">
        <w:rPr>
          <w:rFonts w:asciiTheme="majorHAnsi" w:hAnsiTheme="majorHAnsi"/>
          <w:i/>
        </w:rPr>
        <w:t>of Special</w:t>
      </w:r>
      <w:r w:rsidR="00883D7C" w:rsidRPr="00F975CB">
        <w:rPr>
          <w:rFonts w:asciiTheme="majorHAnsi" w:hAnsiTheme="majorHAnsi"/>
          <w:i/>
        </w:rPr>
        <w:t xml:space="preserve"> Cells in SCERT and </w:t>
      </w:r>
      <w:proofErr w:type="spellStart"/>
      <w:r w:rsidR="00883D7C" w:rsidRPr="00F975CB">
        <w:rPr>
          <w:rFonts w:asciiTheme="majorHAnsi" w:hAnsiTheme="majorHAnsi"/>
          <w:i/>
        </w:rPr>
        <w:t>Equipments</w:t>
      </w:r>
      <w:proofErr w:type="spellEnd"/>
      <w:r w:rsidR="00883D7C" w:rsidRPr="00F975CB">
        <w:rPr>
          <w:rFonts w:asciiTheme="majorHAnsi" w:hAnsiTheme="majorHAnsi"/>
          <w:i/>
        </w:rPr>
        <w:t xml:space="preserve"> in Teacher Education</w:t>
      </w:r>
      <w:r w:rsidR="00883D7C">
        <w:rPr>
          <w:rFonts w:asciiTheme="majorHAnsi" w:hAnsiTheme="majorHAnsi"/>
        </w:rPr>
        <w:t xml:space="preserve"> Institution scheme </w:t>
      </w:r>
      <w:r w:rsidR="007B149D">
        <w:rPr>
          <w:rFonts w:asciiTheme="majorHAnsi" w:hAnsiTheme="majorHAnsi"/>
        </w:rPr>
        <w:t xml:space="preserve">under </w:t>
      </w:r>
      <w:r w:rsidR="0048547E" w:rsidRPr="00BF3CD6">
        <w:rPr>
          <w:rFonts w:asciiTheme="majorHAnsi" w:hAnsiTheme="majorHAnsi"/>
        </w:rPr>
        <w:t xml:space="preserve">Mizoram </w:t>
      </w:r>
      <w:proofErr w:type="spellStart"/>
      <w:r w:rsidR="00883D7C">
        <w:rPr>
          <w:rFonts w:asciiTheme="majorHAnsi" w:hAnsiTheme="majorHAnsi"/>
        </w:rPr>
        <w:t>Samagra</w:t>
      </w:r>
      <w:proofErr w:type="spellEnd"/>
      <w:r w:rsidR="00883D7C">
        <w:rPr>
          <w:rFonts w:asciiTheme="majorHAnsi" w:hAnsiTheme="majorHAnsi"/>
        </w:rPr>
        <w:t xml:space="preserve"> </w:t>
      </w:r>
      <w:proofErr w:type="spellStart"/>
      <w:r w:rsidR="00883D7C">
        <w:rPr>
          <w:rFonts w:asciiTheme="majorHAnsi" w:hAnsiTheme="majorHAnsi"/>
        </w:rPr>
        <w:t>Shiksha</w:t>
      </w:r>
      <w:proofErr w:type="spellEnd"/>
      <w:r w:rsidR="0048547E" w:rsidRPr="00BF3CD6">
        <w:rPr>
          <w:rFonts w:asciiTheme="majorHAnsi" w:hAnsiTheme="majorHAnsi"/>
        </w:rPr>
        <w:t xml:space="preserve"> (referred to as the Society for brevity’s sake hereinafter), </w:t>
      </w:r>
      <w:r w:rsidRPr="00BF3CD6">
        <w:rPr>
          <w:rFonts w:asciiTheme="majorHAnsi" w:hAnsiTheme="majorHAnsi"/>
        </w:rPr>
        <w:t xml:space="preserve">and to assure that the same </w:t>
      </w:r>
      <w:proofErr w:type="spellStart"/>
      <w:r w:rsidRPr="00BF3CD6">
        <w:rPr>
          <w:rFonts w:asciiTheme="majorHAnsi" w:hAnsiTheme="majorHAnsi"/>
        </w:rPr>
        <w:t>are</w:t>
      </w:r>
      <w:proofErr w:type="spellEnd"/>
      <w:r w:rsidRPr="00BF3CD6">
        <w:rPr>
          <w:rFonts w:asciiTheme="majorHAnsi" w:hAnsiTheme="majorHAnsi"/>
        </w:rPr>
        <w:t xml:space="preserve"> of best quality at the most affordable price.</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The Successful Bidder will be expected to complete the supply by the intended completion period as specified in part – I of the tender document.</w:t>
      </w:r>
    </w:p>
    <w:p w:rsidR="00362440" w:rsidRPr="00BF3CD6" w:rsidRDefault="00362440" w:rsidP="00E85FA1">
      <w:pPr>
        <w:numPr>
          <w:ilvl w:val="1"/>
          <w:numId w:val="3"/>
        </w:numPr>
        <w:tabs>
          <w:tab w:val="clear" w:pos="1447"/>
        </w:tabs>
        <w:spacing w:after="240" w:line="276" w:lineRule="auto"/>
        <w:ind w:left="1276" w:hanging="567"/>
        <w:jc w:val="both"/>
        <w:rPr>
          <w:rFonts w:asciiTheme="majorHAnsi" w:hAnsiTheme="majorHAnsi"/>
        </w:rPr>
      </w:pPr>
      <w:r w:rsidRPr="00BF3CD6">
        <w:rPr>
          <w:rFonts w:asciiTheme="majorHAnsi" w:hAnsiTheme="majorHAnsi"/>
        </w:rPr>
        <w:t>Extension of time will be allowed only if the hindrance are submitted to State Project Director and are found to be reasonable.</w:t>
      </w:r>
    </w:p>
    <w:p w:rsidR="00362440" w:rsidRPr="00BF3CD6" w:rsidRDefault="00E85FA1" w:rsidP="00E85FA1">
      <w:pPr>
        <w:spacing w:line="276" w:lineRule="auto"/>
        <w:ind w:left="709" w:hanging="709"/>
        <w:jc w:val="both"/>
        <w:rPr>
          <w:rFonts w:asciiTheme="majorHAnsi" w:hAnsiTheme="majorHAnsi"/>
          <w:b/>
        </w:rPr>
      </w:pPr>
      <w:r w:rsidRPr="00FE4B0E">
        <w:rPr>
          <w:rFonts w:asciiTheme="majorHAnsi" w:hAnsiTheme="majorHAnsi"/>
        </w:rPr>
        <w:t>2.</w:t>
      </w:r>
      <w:r w:rsidR="00FE4B0E">
        <w:rPr>
          <w:rFonts w:asciiTheme="majorHAnsi" w:hAnsiTheme="majorHAnsi"/>
          <w:b/>
        </w:rPr>
        <w:tab/>
      </w:r>
      <w:r w:rsidR="00A07BE3">
        <w:rPr>
          <w:rFonts w:asciiTheme="majorHAnsi" w:hAnsiTheme="majorHAnsi"/>
          <w:b/>
        </w:rPr>
        <w:t>Eligible Bidders:</w:t>
      </w:r>
    </w:p>
    <w:p w:rsidR="00362440" w:rsidRPr="00BF3CD6" w:rsidRDefault="00362440" w:rsidP="00E85FA1">
      <w:pPr>
        <w:spacing w:line="276" w:lineRule="auto"/>
        <w:ind w:left="1276" w:hanging="567"/>
        <w:jc w:val="both"/>
        <w:rPr>
          <w:rFonts w:asciiTheme="majorHAnsi" w:hAnsiTheme="majorHAnsi"/>
        </w:rPr>
      </w:pPr>
      <w:r w:rsidRPr="00BF3CD6">
        <w:rPr>
          <w:rFonts w:asciiTheme="majorHAnsi" w:hAnsiTheme="majorHAnsi"/>
        </w:rPr>
        <w:t xml:space="preserve">2.1 </w:t>
      </w:r>
      <w:r w:rsidR="00FE4B0E">
        <w:rPr>
          <w:rFonts w:asciiTheme="majorHAnsi" w:hAnsiTheme="majorHAnsi"/>
        </w:rPr>
        <w:tab/>
      </w:r>
      <w:r w:rsidRPr="00BF3CD6">
        <w:rPr>
          <w:rFonts w:asciiTheme="majorHAnsi" w:hAnsiTheme="majorHAnsi"/>
        </w:rPr>
        <w:t>This Invitation for Bids is opened to all bidders as defined in clause 3 of ITB.</w:t>
      </w:r>
    </w:p>
    <w:p w:rsidR="00362440" w:rsidRPr="00BF3CD6" w:rsidRDefault="00362440" w:rsidP="00E85FA1">
      <w:pPr>
        <w:spacing w:after="240" w:line="276" w:lineRule="auto"/>
        <w:ind w:left="1276" w:hanging="567"/>
        <w:jc w:val="both"/>
        <w:rPr>
          <w:rFonts w:asciiTheme="majorHAnsi" w:hAnsiTheme="majorHAnsi"/>
        </w:rPr>
      </w:pPr>
      <w:r w:rsidRPr="00BF3CD6">
        <w:rPr>
          <w:rFonts w:asciiTheme="majorHAnsi" w:hAnsiTheme="majorHAnsi"/>
        </w:rPr>
        <w:t xml:space="preserve">2.2 </w:t>
      </w:r>
      <w:r w:rsidR="004327FF">
        <w:rPr>
          <w:rFonts w:asciiTheme="majorHAnsi" w:hAnsiTheme="majorHAnsi"/>
        </w:rPr>
        <w:tab/>
      </w:r>
      <w:r w:rsidRPr="00BF3CD6">
        <w:rPr>
          <w:rFonts w:asciiTheme="majorHAnsi" w:hAnsiTheme="majorHAnsi"/>
        </w:rPr>
        <w:t>Bidder shall not be under a declaration of ineligibi</w:t>
      </w:r>
      <w:r w:rsidR="00FE4B0E">
        <w:rPr>
          <w:rFonts w:asciiTheme="majorHAnsi" w:hAnsiTheme="majorHAnsi"/>
        </w:rPr>
        <w:t>lity for corrupt and fraudulent</w:t>
      </w:r>
      <w:r w:rsidR="00E51250">
        <w:rPr>
          <w:rFonts w:asciiTheme="majorHAnsi" w:hAnsiTheme="majorHAnsi"/>
        </w:rPr>
        <w:t xml:space="preserve"> </w:t>
      </w:r>
      <w:r w:rsidRPr="00BF3CD6">
        <w:rPr>
          <w:rFonts w:asciiTheme="majorHAnsi" w:hAnsiTheme="majorHAnsi"/>
        </w:rPr>
        <w:t>practices by the Central Government, State Govt. or any Public undertaking by whatever name called under the Central or the State Govt.</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3.</w:t>
      </w:r>
      <w:r w:rsidR="00FE4B0E">
        <w:rPr>
          <w:rFonts w:asciiTheme="majorHAnsi" w:hAnsiTheme="majorHAnsi"/>
          <w:b/>
        </w:rPr>
        <w:tab/>
      </w:r>
      <w:r w:rsidRPr="00BF3CD6">
        <w:rPr>
          <w:rFonts w:asciiTheme="majorHAnsi" w:hAnsiTheme="majorHAnsi"/>
          <w:b/>
        </w:rPr>
        <w:t>Qualification of the Bidders</w:t>
      </w:r>
      <w:r w:rsidR="00A07BE3">
        <w:rPr>
          <w:rFonts w:asciiTheme="majorHAnsi" w:hAnsiTheme="majorHAnsi"/>
          <w:b/>
        </w:rPr>
        <w:t>:</w:t>
      </w:r>
    </w:p>
    <w:p w:rsidR="00362440" w:rsidRDefault="00362440" w:rsidP="00FE4B0E">
      <w:pPr>
        <w:spacing w:line="276" w:lineRule="auto"/>
        <w:ind w:firstLine="1276"/>
        <w:jc w:val="both"/>
        <w:rPr>
          <w:rFonts w:asciiTheme="majorHAnsi" w:hAnsiTheme="majorHAnsi"/>
        </w:rPr>
      </w:pPr>
      <w:r w:rsidRPr="00BF3CD6">
        <w:rPr>
          <w:rFonts w:asciiTheme="majorHAnsi" w:hAnsiTheme="majorHAnsi"/>
        </w:rPr>
        <w:t>The bidder must be the owner of a reliable company</w:t>
      </w:r>
      <w:r w:rsidR="004327FF">
        <w:rPr>
          <w:rFonts w:asciiTheme="majorHAnsi" w:hAnsiTheme="majorHAnsi"/>
        </w:rPr>
        <w:t>/firm</w:t>
      </w:r>
      <w:r w:rsidRPr="00BF3CD6">
        <w:rPr>
          <w:rFonts w:asciiTheme="majorHAnsi" w:hAnsiTheme="majorHAnsi"/>
        </w:rPr>
        <w:t xml:space="preserve"> or agents or distributor dealing with </w:t>
      </w:r>
      <w:r w:rsidR="00BE17BD">
        <w:rPr>
          <w:rFonts w:asciiTheme="majorHAnsi" w:hAnsiTheme="majorHAnsi"/>
        </w:rPr>
        <w:t>computer and peripherals</w:t>
      </w:r>
      <w:r w:rsidR="00E51250">
        <w:rPr>
          <w:rFonts w:asciiTheme="majorHAnsi" w:hAnsiTheme="majorHAnsi"/>
        </w:rPr>
        <w:t xml:space="preserve"> </w:t>
      </w:r>
      <w:r w:rsidR="0048547E" w:rsidRPr="00BF3CD6">
        <w:rPr>
          <w:rFonts w:asciiTheme="majorHAnsi" w:hAnsiTheme="majorHAnsi"/>
        </w:rPr>
        <w:t>that</w:t>
      </w:r>
      <w:r w:rsidRPr="00BF3CD6">
        <w:rPr>
          <w:rFonts w:asciiTheme="majorHAnsi" w:hAnsiTheme="majorHAnsi"/>
        </w:rPr>
        <w:t xml:space="preserve"> are able to supply the items as given in Part I</w:t>
      </w:r>
      <w:r w:rsidR="00521A5F">
        <w:rPr>
          <w:rFonts w:asciiTheme="majorHAnsi" w:hAnsiTheme="majorHAnsi"/>
        </w:rPr>
        <w:t>II</w:t>
      </w:r>
      <w:r w:rsidRPr="00BF3CD6">
        <w:rPr>
          <w:rFonts w:asciiTheme="majorHAnsi" w:hAnsiTheme="majorHAnsi"/>
        </w:rPr>
        <w:t xml:space="preserve"> of the tender document.</w:t>
      </w:r>
    </w:p>
    <w:p w:rsidR="00362440" w:rsidRPr="00BF3CD6" w:rsidRDefault="00362440" w:rsidP="00FE4B0E">
      <w:pPr>
        <w:pStyle w:val="BodyTextIndent3"/>
        <w:spacing w:line="276" w:lineRule="auto"/>
        <w:ind w:left="1276" w:hanging="567"/>
        <w:rPr>
          <w:rFonts w:asciiTheme="majorHAnsi" w:hAnsiTheme="majorHAnsi"/>
          <w:sz w:val="24"/>
        </w:rPr>
      </w:pPr>
      <w:r w:rsidRPr="00BF3CD6">
        <w:rPr>
          <w:rFonts w:asciiTheme="majorHAnsi" w:hAnsiTheme="majorHAnsi"/>
          <w:sz w:val="24"/>
        </w:rPr>
        <w:t xml:space="preserve">3.1 </w:t>
      </w:r>
      <w:r w:rsidR="00FE4B0E">
        <w:rPr>
          <w:rFonts w:asciiTheme="majorHAnsi" w:hAnsiTheme="majorHAnsi"/>
          <w:sz w:val="24"/>
        </w:rPr>
        <w:tab/>
      </w:r>
      <w:r w:rsidRPr="00BF3CD6">
        <w:rPr>
          <w:rFonts w:asciiTheme="majorHAnsi" w:hAnsiTheme="majorHAnsi"/>
          <w:sz w:val="24"/>
        </w:rPr>
        <w:t>All Bidders should include the following information and documents with their bids:</w:t>
      </w:r>
    </w:p>
    <w:p w:rsidR="00362440" w:rsidRDefault="00362440" w:rsidP="00FE4B0E">
      <w:pPr>
        <w:pStyle w:val="BodyTextIndent"/>
        <w:spacing w:line="276" w:lineRule="auto"/>
        <w:ind w:left="1701" w:hanging="425"/>
        <w:rPr>
          <w:rFonts w:asciiTheme="majorHAnsi" w:hAnsiTheme="majorHAnsi"/>
        </w:rPr>
      </w:pPr>
      <w:r w:rsidRPr="00BF3CD6">
        <w:rPr>
          <w:rFonts w:asciiTheme="majorHAnsi" w:hAnsiTheme="majorHAnsi"/>
        </w:rPr>
        <w:t xml:space="preserve">(a) </w:t>
      </w:r>
      <w:r w:rsidR="00FE4B0E">
        <w:rPr>
          <w:rFonts w:asciiTheme="majorHAnsi" w:hAnsiTheme="majorHAnsi"/>
        </w:rPr>
        <w:tab/>
      </w:r>
      <w:r w:rsidR="004B553F" w:rsidRPr="004B553F">
        <w:rPr>
          <w:rFonts w:asciiTheme="majorHAnsi" w:hAnsiTheme="majorHAnsi"/>
          <w:b/>
        </w:rPr>
        <w:t>Self attested c</w:t>
      </w:r>
      <w:r w:rsidRPr="004B553F">
        <w:rPr>
          <w:rFonts w:asciiTheme="majorHAnsi" w:hAnsiTheme="majorHAnsi"/>
          <w:b/>
        </w:rPr>
        <w:t>opies of documents</w:t>
      </w:r>
      <w:r w:rsidRPr="00BF3CD6">
        <w:rPr>
          <w:rFonts w:asciiTheme="majorHAnsi" w:hAnsiTheme="majorHAnsi"/>
        </w:rPr>
        <w:t xml:space="preserve"> defining the constitution or legal status, place o</w:t>
      </w:r>
      <w:r w:rsidR="00521A5F">
        <w:rPr>
          <w:rFonts w:asciiTheme="majorHAnsi" w:hAnsiTheme="majorHAnsi"/>
        </w:rPr>
        <w:t>f registration and principal place of b</w:t>
      </w:r>
      <w:r w:rsidRPr="00BF3CD6">
        <w:rPr>
          <w:rFonts w:asciiTheme="majorHAnsi" w:hAnsiTheme="majorHAnsi"/>
        </w:rPr>
        <w:t>usiness, written power of Attorney of the Signatory of the bid to commit the bidder.</w:t>
      </w:r>
    </w:p>
    <w:p w:rsidR="00DB2E5F" w:rsidRPr="00BF3CD6" w:rsidRDefault="00DB2E5F" w:rsidP="00FE4B0E">
      <w:pPr>
        <w:pStyle w:val="BodyTextIndent"/>
        <w:spacing w:line="276" w:lineRule="auto"/>
        <w:ind w:left="1701" w:hanging="425"/>
        <w:rPr>
          <w:rFonts w:asciiTheme="majorHAnsi" w:hAnsiTheme="majorHAnsi"/>
        </w:rPr>
      </w:pPr>
      <w:r>
        <w:rPr>
          <w:rFonts w:asciiTheme="majorHAnsi" w:hAnsiTheme="majorHAnsi"/>
        </w:rPr>
        <w:t xml:space="preserve">(b) </w:t>
      </w:r>
      <w:r w:rsidR="00FE4B0E">
        <w:rPr>
          <w:rFonts w:asciiTheme="majorHAnsi" w:hAnsiTheme="majorHAnsi"/>
        </w:rPr>
        <w:tab/>
      </w:r>
      <w:r>
        <w:rPr>
          <w:rFonts w:asciiTheme="majorHAnsi" w:hAnsiTheme="majorHAnsi"/>
        </w:rPr>
        <w:t xml:space="preserve">Total monetary value of similar works performed for each of the last 2 </w:t>
      </w:r>
      <w:proofErr w:type="gramStart"/>
      <w:r>
        <w:rPr>
          <w:rFonts w:asciiTheme="majorHAnsi" w:hAnsiTheme="majorHAnsi"/>
        </w:rPr>
        <w:t>years</w:t>
      </w:r>
      <w:r w:rsidR="0032448C" w:rsidRPr="004B553F">
        <w:rPr>
          <w:rFonts w:asciiTheme="majorHAnsi" w:hAnsiTheme="majorHAnsi"/>
          <w:b/>
        </w:rPr>
        <w:t>(</w:t>
      </w:r>
      <w:proofErr w:type="gramEnd"/>
      <w:r w:rsidR="0032448C" w:rsidRPr="004B553F">
        <w:rPr>
          <w:rFonts w:asciiTheme="majorHAnsi" w:hAnsiTheme="majorHAnsi"/>
          <w:b/>
        </w:rPr>
        <w:t>compilation sheet and supporting documents should be attached)</w:t>
      </w:r>
      <w:r>
        <w:rPr>
          <w:rFonts w:asciiTheme="majorHAnsi" w:hAnsiTheme="majorHAnsi"/>
        </w:rPr>
        <w:t>.</w:t>
      </w:r>
    </w:p>
    <w:p w:rsidR="00362440" w:rsidRDefault="00DB2E5F" w:rsidP="00FE4B0E">
      <w:pPr>
        <w:spacing w:line="276" w:lineRule="auto"/>
        <w:ind w:left="1701" w:hanging="425"/>
        <w:jc w:val="both"/>
        <w:rPr>
          <w:rFonts w:asciiTheme="majorHAnsi" w:hAnsiTheme="majorHAnsi"/>
        </w:rPr>
      </w:pPr>
      <w:r>
        <w:rPr>
          <w:rFonts w:asciiTheme="majorHAnsi" w:hAnsiTheme="majorHAnsi"/>
        </w:rPr>
        <w:t>(c</w:t>
      </w:r>
      <w:r w:rsidR="00362440" w:rsidRPr="00BF3CD6">
        <w:rPr>
          <w:rFonts w:asciiTheme="majorHAnsi" w:hAnsiTheme="majorHAnsi"/>
        </w:rPr>
        <w:t xml:space="preserve">) </w:t>
      </w:r>
      <w:r w:rsidR="00FE4B0E">
        <w:rPr>
          <w:rFonts w:asciiTheme="majorHAnsi" w:hAnsiTheme="majorHAnsi"/>
        </w:rPr>
        <w:tab/>
      </w:r>
      <w:r w:rsidR="00362440" w:rsidRPr="00BF3CD6">
        <w:rPr>
          <w:rFonts w:asciiTheme="majorHAnsi" w:hAnsiTheme="majorHAnsi"/>
        </w:rPr>
        <w:t xml:space="preserve">Experience in works of a similar nature </w:t>
      </w:r>
      <w:r w:rsidR="004B553F">
        <w:rPr>
          <w:rFonts w:asciiTheme="majorHAnsi" w:hAnsiTheme="majorHAnsi"/>
        </w:rPr>
        <w:t>during</w:t>
      </w:r>
      <w:r w:rsidR="00362440" w:rsidRPr="00BF3CD6">
        <w:rPr>
          <w:rFonts w:asciiTheme="majorHAnsi" w:hAnsiTheme="majorHAnsi"/>
        </w:rPr>
        <w:t xml:space="preserve"> the last 2 years and detail of works in progress or contractually committed, if any, supported by copies of work </w:t>
      </w:r>
      <w:r w:rsidR="00362440" w:rsidRPr="004B553F">
        <w:rPr>
          <w:rFonts w:asciiTheme="majorHAnsi" w:hAnsiTheme="majorHAnsi"/>
        </w:rPr>
        <w:t>order</w:t>
      </w:r>
      <w:r w:rsidR="0032448C" w:rsidRPr="004B553F">
        <w:rPr>
          <w:rFonts w:asciiTheme="majorHAnsi" w:hAnsiTheme="majorHAnsi"/>
          <w:b/>
        </w:rPr>
        <w:t>(compilation sheet and supporting documents should be attached)</w:t>
      </w:r>
      <w:r w:rsidR="0032448C">
        <w:rPr>
          <w:rFonts w:asciiTheme="majorHAnsi" w:hAnsiTheme="majorHAnsi"/>
        </w:rPr>
        <w:t>.</w:t>
      </w:r>
    </w:p>
    <w:p w:rsidR="004B553F" w:rsidRDefault="004B553F" w:rsidP="00FE4B0E">
      <w:pPr>
        <w:spacing w:line="276" w:lineRule="auto"/>
        <w:jc w:val="both"/>
        <w:rPr>
          <w:rFonts w:asciiTheme="majorHAnsi" w:hAnsiTheme="majorHAnsi"/>
          <w:b/>
        </w:rPr>
      </w:pPr>
      <w:r w:rsidRPr="004B553F">
        <w:rPr>
          <w:rFonts w:asciiTheme="majorHAnsi" w:hAnsiTheme="majorHAnsi"/>
          <w:b/>
        </w:rPr>
        <w:t>Note: Sl. No. 3.1 (b) and (c) may be produced in one document and original copies should be produced at the time of bid opening and at any other time as may be required by the society.</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3.2 </w:t>
      </w:r>
      <w:r w:rsidR="00FE4B0E">
        <w:rPr>
          <w:rFonts w:asciiTheme="majorHAnsi" w:hAnsiTheme="majorHAnsi"/>
        </w:rPr>
        <w:tab/>
      </w:r>
      <w:r w:rsidRPr="00BF3CD6">
        <w:rPr>
          <w:rFonts w:asciiTheme="majorHAnsi" w:hAnsiTheme="majorHAnsi"/>
        </w:rPr>
        <w:t>Each bidder must produce:</w:t>
      </w:r>
    </w:p>
    <w:p w:rsidR="00FE4B0E" w:rsidRDefault="00362440" w:rsidP="00FE4B0E">
      <w:pPr>
        <w:spacing w:line="276" w:lineRule="auto"/>
        <w:ind w:left="1701" w:hanging="425"/>
        <w:jc w:val="both"/>
        <w:rPr>
          <w:rFonts w:asciiTheme="majorHAnsi" w:hAnsiTheme="majorHAnsi"/>
        </w:rPr>
      </w:pPr>
      <w:r w:rsidRPr="00BF3CD6">
        <w:rPr>
          <w:rFonts w:asciiTheme="majorHAnsi" w:hAnsiTheme="majorHAnsi"/>
        </w:rPr>
        <w:t xml:space="preserve">(a) </w:t>
      </w:r>
      <w:r w:rsidR="00FE4B0E">
        <w:rPr>
          <w:rFonts w:asciiTheme="majorHAnsi" w:hAnsiTheme="majorHAnsi"/>
        </w:rPr>
        <w:tab/>
      </w:r>
      <w:r w:rsidRPr="00BF3CD6">
        <w:rPr>
          <w:rFonts w:asciiTheme="majorHAnsi" w:hAnsiTheme="majorHAnsi"/>
        </w:rPr>
        <w:t xml:space="preserve">An affidavit that the information furnished with the bid </w:t>
      </w:r>
      <w:r w:rsidR="00014BFF">
        <w:rPr>
          <w:rFonts w:asciiTheme="majorHAnsi" w:hAnsiTheme="majorHAnsi"/>
        </w:rPr>
        <w:t>d</w:t>
      </w:r>
      <w:r w:rsidRPr="00BF3CD6">
        <w:rPr>
          <w:rFonts w:asciiTheme="majorHAnsi" w:hAnsiTheme="majorHAnsi"/>
        </w:rPr>
        <w:t>ocum</w:t>
      </w:r>
      <w:r w:rsidR="004B553F">
        <w:rPr>
          <w:rFonts w:asciiTheme="majorHAnsi" w:hAnsiTheme="majorHAnsi"/>
        </w:rPr>
        <w:t xml:space="preserve">ents is correct in all respects </w:t>
      </w:r>
      <w:r w:rsidR="004B553F" w:rsidRPr="004B553F">
        <w:rPr>
          <w:rFonts w:asciiTheme="majorHAnsi" w:hAnsiTheme="majorHAnsi"/>
          <w:b/>
        </w:rPr>
        <w:t>(original document should be attached)</w:t>
      </w:r>
      <w:r w:rsidR="004B553F">
        <w:rPr>
          <w:rFonts w:asciiTheme="majorHAnsi" w:hAnsiTheme="majorHAnsi"/>
        </w:rPr>
        <w:t>.</w:t>
      </w:r>
    </w:p>
    <w:p w:rsidR="00362440" w:rsidRDefault="00FE4B0E" w:rsidP="00FE4B0E">
      <w:pPr>
        <w:spacing w:line="276" w:lineRule="auto"/>
        <w:ind w:left="1276" w:hanging="567"/>
        <w:jc w:val="both"/>
        <w:rPr>
          <w:rFonts w:asciiTheme="majorHAnsi" w:hAnsiTheme="majorHAnsi"/>
        </w:rPr>
      </w:pPr>
      <w:r>
        <w:rPr>
          <w:rFonts w:asciiTheme="majorHAnsi" w:hAnsiTheme="majorHAnsi"/>
        </w:rPr>
        <w:t xml:space="preserve">3.3 </w:t>
      </w:r>
      <w:r>
        <w:rPr>
          <w:rFonts w:asciiTheme="majorHAnsi" w:hAnsiTheme="majorHAnsi"/>
        </w:rPr>
        <w:tab/>
      </w:r>
      <w:r w:rsidR="00362440" w:rsidRPr="00BF3CD6">
        <w:rPr>
          <w:rFonts w:asciiTheme="majorHAnsi" w:hAnsiTheme="majorHAnsi"/>
        </w:rPr>
        <w:t xml:space="preserve">Financial status (Balance </w:t>
      </w:r>
      <w:r w:rsidR="00014BFF">
        <w:rPr>
          <w:rFonts w:asciiTheme="majorHAnsi" w:hAnsiTheme="majorHAnsi"/>
        </w:rPr>
        <w:t>S</w:t>
      </w:r>
      <w:r w:rsidR="00362440" w:rsidRPr="00BF3CD6">
        <w:rPr>
          <w:rFonts w:asciiTheme="majorHAnsi" w:hAnsiTheme="majorHAnsi"/>
        </w:rPr>
        <w:t>heet) certified by Chartered Accountant firm for the last minimum 2 years to show financial soundness with a transaction not less than half the contract price.</w:t>
      </w:r>
    </w:p>
    <w:p w:rsidR="008648A9" w:rsidRDefault="00037199" w:rsidP="00FE4B0E">
      <w:pPr>
        <w:spacing w:after="240" w:line="276" w:lineRule="auto"/>
        <w:ind w:left="1276" w:hanging="567"/>
        <w:jc w:val="both"/>
        <w:rPr>
          <w:rFonts w:asciiTheme="majorHAnsi" w:hAnsiTheme="majorHAnsi"/>
        </w:rPr>
      </w:pPr>
      <w:r>
        <w:rPr>
          <w:rFonts w:asciiTheme="majorHAnsi" w:hAnsiTheme="majorHAnsi"/>
        </w:rPr>
        <w:t>3.4</w:t>
      </w:r>
      <w:r w:rsidR="00FE4B0E">
        <w:rPr>
          <w:rFonts w:asciiTheme="majorHAnsi" w:hAnsiTheme="majorHAnsi"/>
        </w:rPr>
        <w:tab/>
      </w:r>
      <w:r w:rsidR="0048547E" w:rsidRPr="00BF3CD6">
        <w:rPr>
          <w:rFonts w:asciiTheme="majorHAnsi" w:hAnsiTheme="majorHAnsi"/>
        </w:rPr>
        <w:t>Bank c</w:t>
      </w:r>
      <w:r w:rsidR="00362440" w:rsidRPr="00BF3CD6">
        <w:rPr>
          <w:rFonts w:asciiTheme="majorHAnsi" w:hAnsiTheme="majorHAnsi"/>
        </w:rPr>
        <w:t>ertificate showing soundness of capital investments</w:t>
      </w:r>
      <w:r w:rsidR="00E51250">
        <w:rPr>
          <w:rFonts w:asciiTheme="majorHAnsi" w:hAnsiTheme="majorHAnsi"/>
        </w:rPr>
        <w:t xml:space="preserve"> </w:t>
      </w:r>
      <w:r w:rsidR="004B553F" w:rsidRPr="004B553F">
        <w:rPr>
          <w:rFonts w:asciiTheme="majorHAnsi" w:hAnsiTheme="majorHAnsi"/>
          <w:b/>
        </w:rPr>
        <w:t>(original document should be attached)</w:t>
      </w:r>
      <w:r w:rsidR="00362440" w:rsidRPr="00BF3CD6">
        <w:rPr>
          <w:rFonts w:asciiTheme="majorHAnsi" w:hAnsiTheme="majorHAnsi"/>
        </w:rPr>
        <w:t>.</w:t>
      </w:r>
    </w:p>
    <w:p w:rsidR="00E85FA1" w:rsidRDefault="00E85FA1" w:rsidP="008648A9">
      <w:pPr>
        <w:spacing w:after="240" w:line="276" w:lineRule="auto"/>
        <w:ind w:left="709"/>
        <w:jc w:val="both"/>
        <w:rPr>
          <w:rFonts w:asciiTheme="majorHAnsi" w:hAnsiTheme="majorHAnsi"/>
        </w:rPr>
      </w:pPr>
    </w:p>
    <w:p w:rsidR="00FE4B0E" w:rsidRPr="00BF3CD6" w:rsidRDefault="00FE4B0E" w:rsidP="008648A9">
      <w:pPr>
        <w:spacing w:after="240" w:line="276" w:lineRule="auto"/>
        <w:ind w:left="709"/>
        <w:jc w:val="both"/>
        <w:rPr>
          <w:rFonts w:asciiTheme="majorHAnsi" w:hAnsiTheme="majorHAnsi"/>
        </w:rPr>
      </w:pP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4.</w:t>
      </w:r>
      <w:r w:rsidR="00FE4B0E">
        <w:rPr>
          <w:rFonts w:asciiTheme="majorHAnsi" w:hAnsiTheme="majorHAnsi"/>
          <w:b/>
        </w:rPr>
        <w:tab/>
      </w:r>
      <w:r w:rsidRPr="00BF3CD6">
        <w:rPr>
          <w:rFonts w:asciiTheme="majorHAnsi" w:hAnsiTheme="majorHAnsi"/>
          <w:b/>
        </w:rPr>
        <w:t>Disqualification</w:t>
      </w:r>
      <w:r w:rsidR="00A07BE3">
        <w:rPr>
          <w:rFonts w:asciiTheme="majorHAnsi" w:hAnsiTheme="majorHAnsi"/>
          <w:b/>
        </w:rPr>
        <w:t>:</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4.1 </w:t>
      </w:r>
      <w:r w:rsidR="00FE4B0E">
        <w:rPr>
          <w:rFonts w:asciiTheme="majorHAnsi" w:hAnsiTheme="majorHAnsi"/>
        </w:rPr>
        <w:tab/>
      </w:r>
      <w:r w:rsidRPr="00BF3CD6">
        <w:rPr>
          <w:rFonts w:asciiTheme="majorHAnsi" w:hAnsiTheme="majorHAnsi"/>
        </w:rPr>
        <w:t>Absence of anyone of the docume</w:t>
      </w:r>
      <w:r w:rsidR="00014BFF">
        <w:rPr>
          <w:rFonts w:asciiTheme="majorHAnsi" w:hAnsiTheme="majorHAnsi"/>
        </w:rPr>
        <w:t>nts stated on clauses 3.1 to 3.4</w:t>
      </w:r>
      <w:r w:rsidRPr="00BF3CD6">
        <w:rPr>
          <w:rFonts w:asciiTheme="majorHAnsi" w:hAnsiTheme="majorHAnsi"/>
        </w:rPr>
        <w:t xml:space="preserve"> will be disqualified with the acceptance of the Bidders.</w:t>
      </w:r>
    </w:p>
    <w:p w:rsidR="0048547E" w:rsidRPr="00037199" w:rsidRDefault="0048547E" w:rsidP="008648A9">
      <w:pPr>
        <w:spacing w:line="276" w:lineRule="auto"/>
        <w:ind w:left="720"/>
        <w:jc w:val="both"/>
        <w:rPr>
          <w:rFonts w:asciiTheme="majorHAnsi" w:hAnsiTheme="majorHAnsi"/>
          <w:sz w:val="10"/>
        </w:rPr>
      </w:pPr>
    </w:p>
    <w:p w:rsidR="00362440" w:rsidRPr="00BF3CD6" w:rsidRDefault="00362440" w:rsidP="004327FF">
      <w:pPr>
        <w:spacing w:line="276" w:lineRule="auto"/>
        <w:ind w:left="1276"/>
        <w:jc w:val="both"/>
        <w:rPr>
          <w:rFonts w:asciiTheme="majorHAnsi" w:hAnsiTheme="majorHAnsi"/>
        </w:rPr>
      </w:pPr>
      <w:r w:rsidRPr="00BF3CD6">
        <w:rPr>
          <w:rFonts w:asciiTheme="majorHAnsi" w:hAnsiTheme="majorHAnsi"/>
        </w:rPr>
        <w:t>Even though the bidders meet the above qualifying criteria, they are subject to be disqualified if they have:</w:t>
      </w:r>
    </w:p>
    <w:p w:rsidR="00362440" w:rsidRPr="00BF3CD6" w:rsidRDefault="00362440" w:rsidP="00FE4B0E">
      <w:pPr>
        <w:pStyle w:val="BodyTextIndent2"/>
        <w:spacing w:line="276" w:lineRule="auto"/>
        <w:ind w:left="1701" w:hanging="425"/>
        <w:rPr>
          <w:rFonts w:asciiTheme="majorHAnsi" w:hAnsiTheme="majorHAnsi"/>
        </w:rPr>
      </w:pPr>
      <w:r w:rsidRPr="00BF3CD6">
        <w:rPr>
          <w:rFonts w:asciiTheme="majorHAnsi" w:hAnsiTheme="majorHAnsi"/>
        </w:rPr>
        <w:t>(a)</w:t>
      </w:r>
      <w:r w:rsidR="00FE4B0E">
        <w:rPr>
          <w:rFonts w:asciiTheme="majorHAnsi" w:hAnsiTheme="majorHAnsi"/>
        </w:rPr>
        <w:tab/>
      </w:r>
      <w:r w:rsidRPr="00BF3CD6">
        <w:rPr>
          <w:rFonts w:asciiTheme="majorHAnsi" w:hAnsiTheme="majorHAnsi"/>
        </w:rPr>
        <w:t>Made misleading or fals</w:t>
      </w:r>
      <w:r w:rsidR="00014BFF">
        <w:rPr>
          <w:rFonts w:asciiTheme="majorHAnsi" w:hAnsiTheme="majorHAnsi"/>
        </w:rPr>
        <w:t>e representation in the forms, statements, a</w:t>
      </w:r>
      <w:r w:rsidRPr="00BF3CD6">
        <w:rPr>
          <w:rFonts w:asciiTheme="majorHAnsi" w:hAnsiTheme="majorHAnsi"/>
        </w:rPr>
        <w:t>ffidavits and attachment, submitted in proof of the qualification requirements, and /or</w:t>
      </w:r>
    </w:p>
    <w:p w:rsidR="00362440" w:rsidRPr="00BF3CD6" w:rsidRDefault="00FE4B0E" w:rsidP="00FE4B0E">
      <w:pPr>
        <w:spacing w:line="276" w:lineRule="auto"/>
        <w:ind w:left="1701" w:hanging="425"/>
        <w:jc w:val="both"/>
        <w:rPr>
          <w:rFonts w:asciiTheme="majorHAnsi" w:hAnsiTheme="majorHAnsi"/>
        </w:rPr>
      </w:pPr>
      <w:r>
        <w:rPr>
          <w:rFonts w:asciiTheme="majorHAnsi" w:hAnsiTheme="majorHAnsi"/>
        </w:rPr>
        <w:t>(b)</w:t>
      </w:r>
      <w:r>
        <w:rPr>
          <w:rFonts w:asciiTheme="majorHAnsi" w:hAnsiTheme="majorHAnsi"/>
        </w:rPr>
        <w:tab/>
      </w:r>
      <w:r w:rsidR="00362440" w:rsidRPr="00BF3CD6">
        <w:rPr>
          <w:rFonts w:asciiTheme="majorHAnsi" w:hAnsiTheme="majorHAnsi"/>
        </w:rPr>
        <w:t>Record of poor performance such as abandoning the works, not properly completing the contract, inordinate delays in completion, litigation history, or financial failures etc.</w:t>
      </w:r>
    </w:p>
    <w:p w:rsidR="00362440" w:rsidRPr="00BF3CD6" w:rsidRDefault="00362440" w:rsidP="00FE4B0E">
      <w:pPr>
        <w:spacing w:after="240" w:line="276" w:lineRule="auto"/>
        <w:ind w:left="1701" w:hanging="425"/>
        <w:jc w:val="both"/>
        <w:rPr>
          <w:rFonts w:asciiTheme="majorHAnsi" w:hAnsiTheme="majorHAnsi"/>
        </w:rPr>
      </w:pPr>
      <w:r w:rsidRPr="00BF3CD6">
        <w:rPr>
          <w:rFonts w:asciiTheme="majorHAnsi" w:hAnsiTheme="majorHAnsi"/>
        </w:rPr>
        <w:t xml:space="preserve">(c) Participated in previous bidding for the same type of work and had quoted unreasonably high or low bid prices and could not furnish rational justification for it to the </w:t>
      </w:r>
      <w:r w:rsidR="0048547E" w:rsidRPr="00BF3CD6">
        <w:rPr>
          <w:rFonts w:asciiTheme="majorHAnsi" w:hAnsiTheme="majorHAnsi"/>
        </w:rPr>
        <w:t>Society.</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5.</w:t>
      </w:r>
      <w:r w:rsidR="00FE4B0E">
        <w:rPr>
          <w:rFonts w:asciiTheme="majorHAnsi" w:hAnsiTheme="majorHAnsi"/>
          <w:b/>
        </w:rPr>
        <w:tab/>
      </w:r>
      <w:r w:rsidRPr="00BF3CD6">
        <w:rPr>
          <w:rFonts w:asciiTheme="majorHAnsi" w:hAnsiTheme="majorHAnsi"/>
          <w:b/>
        </w:rPr>
        <w:t>No. of Bid per bidder</w:t>
      </w:r>
      <w:r w:rsidR="00A07BE3">
        <w:rPr>
          <w:rFonts w:asciiTheme="majorHAnsi" w:hAnsiTheme="majorHAnsi"/>
          <w:b/>
        </w:rPr>
        <w:t>:</w:t>
      </w:r>
    </w:p>
    <w:p w:rsidR="00362440" w:rsidRPr="00BF3CD6" w:rsidRDefault="00362440" w:rsidP="00FE4B0E">
      <w:pPr>
        <w:pStyle w:val="BodyTextIndent"/>
        <w:spacing w:after="240" w:line="276" w:lineRule="auto"/>
        <w:ind w:left="1276" w:hanging="567"/>
        <w:rPr>
          <w:rFonts w:asciiTheme="majorHAnsi" w:hAnsiTheme="majorHAnsi"/>
        </w:rPr>
      </w:pPr>
      <w:r w:rsidRPr="00BF3CD6">
        <w:rPr>
          <w:rFonts w:asciiTheme="majorHAnsi" w:hAnsiTheme="majorHAnsi"/>
        </w:rPr>
        <w:t xml:space="preserve">5.1 </w:t>
      </w:r>
      <w:r w:rsidR="00FE4B0E">
        <w:rPr>
          <w:rFonts w:asciiTheme="majorHAnsi" w:hAnsiTheme="majorHAnsi"/>
        </w:rPr>
        <w:tab/>
      </w:r>
      <w:r w:rsidRPr="00BF3CD6">
        <w:rPr>
          <w:rFonts w:asciiTheme="majorHAnsi" w:hAnsiTheme="majorHAnsi"/>
        </w:rPr>
        <w:t>Each bidder shall submit only 1 bid for 1 work. A bidder who submits more than 1 bid for the same work will cause the proposals with the bidder’s participation to be disqualified.</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6</w:t>
      </w:r>
      <w:r w:rsidR="00A07BE3" w:rsidRPr="00FE4B0E">
        <w:rPr>
          <w:rFonts w:asciiTheme="majorHAnsi" w:hAnsiTheme="majorHAnsi"/>
        </w:rPr>
        <w:t>.</w:t>
      </w:r>
      <w:r>
        <w:rPr>
          <w:rFonts w:asciiTheme="majorHAnsi" w:hAnsiTheme="majorHAnsi"/>
          <w:b/>
        </w:rPr>
        <w:tab/>
      </w:r>
      <w:r w:rsidR="00A07BE3">
        <w:rPr>
          <w:rFonts w:asciiTheme="majorHAnsi" w:hAnsiTheme="majorHAnsi"/>
          <w:b/>
        </w:rPr>
        <w:t>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.1 </w:t>
      </w:r>
      <w:r>
        <w:rPr>
          <w:rFonts w:asciiTheme="majorHAnsi" w:hAnsiTheme="majorHAnsi"/>
        </w:rPr>
        <w:tab/>
      </w:r>
      <w:r w:rsidR="006934B1" w:rsidRPr="00BF3CD6">
        <w:rPr>
          <w:rFonts w:asciiTheme="majorHAnsi" w:hAnsiTheme="majorHAnsi"/>
        </w:rPr>
        <w:t>Pre-</w:t>
      </w:r>
      <w:r w:rsidR="00014BFF">
        <w:rPr>
          <w:rFonts w:asciiTheme="majorHAnsi" w:hAnsiTheme="majorHAnsi"/>
        </w:rPr>
        <w:t>B</w:t>
      </w:r>
      <w:r w:rsidR="006934B1" w:rsidRPr="00BF3CD6">
        <w:rPr>
          <w:rFonts w:asciiTheme="majorHAnsi" w:hAnsiTheme="majorHAnsi"/>
        </w:rPr>
        <w:t>id m</w:t>
      </w:r>
      <w:r w:rsidR="00362440" w:rsidRPr="00BF3CD6">
        <w:rPr>
          <w:rFonts w:asciiTheme="majorHAnsi" w:hAnsiTheme="majorHAnsi"/>
        </w:rPr>
        <w:t xml:space="preserve">eeting </w:t>
      </w:r>
      <w:r w:rsidR="00362440" w:rsidRPr="00BF3CD6">
        <w:rPr>
          <w:rFonts w:asciiTheme="majorHAnsi" w:hAnsiTheme="majorHAnsi"/>
          <w:b/>
        </w:rPr>
        <w:t>at the request of majority of the potential bidder</w:t>
      </w:r>
      <w:r w:rsidR="00362440" w:rsidRPr="00BF3CD6">
        <w:rPr>
          <w:rFonts w:asciiTheme="majorHAnsi" w:hAnsiTheme="majorHAnsi"/>
        </w:rPr>
        <w:t xml:space="preserve"> may be arranged at the time and place fixed by the </w:t>
      </w:r>
      <w:r w:rsidR="0048547E" w:rsidRPr="00BF3CD6">
        <w:rPr>
          <w:rFonts w:asciiTheme="majorHAnsi" w:hAnsiTheme="majorHAnsi"/>
        </w:rPr>
        <w:t>Society</w:t>
      </w:r>
      <w:r w:rsidR="00362440" w:rsidRPr="00BF3CD6">
        <w:rPr>
          <w:rFonts w:asciiTheme="majorHAnsi" w:hAnsiTheme="majorHAnsi"/>
        </w:rPr>
        <w:t>.</w:t>
      </w:r>
    </w:p>
    <w:p w:rsidR="00362440" w:rsidRPr="00BF3CD6" w:rsidRDefault="00FE4B0E" w:rsidP="00FE4B0E">
      <w:pPr>
        <w:pStyle w:val="BodyText"/>
        <w:spacing w:line="276" w:lineRule="auto"/>
        <w:ind w:left="1276" w:hanging="556"/>
        <w:rPr>
          <w:rFonts w:asciiTheme="majorHAnsi" w:hAnsiTheme="majorHAnsi"/>
        </w:rPr>
      </w:pPr>
      <w:r>
        <w:rPr>
          <w:rFonts w:asciiTheme="majorHAnsi" w:hAnsiTheme="majorHAnsi"/>
        </w:rPr>
        <w:t>6</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The Bidder or his authorize</w:t>
      </w:r>
      <w:r w:rsidR="00987979">
        <w:rPr>
          <w:rFonts w:asciiTheme="majorHAnsi" w:hAnsiTheme="majorHAnsi"/>
        </w:rPr>
        <w:t>d</w:t>
      </w:r>
      <w:r w:rsidR="00362440" w:rsidRPr="00BF3CD6">
        <w:rPr>
          <w:rFonts w:asciiTheme="majorHAnsi" w:hAnsiTheme="majorHAnsi"/>
        </w:rPr>
        <w:t xml:space="preserve"> representative shall be invited to attend 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.3 </w:t>
      </w:r>
      <w:r>
        <w:rPr>
          <w:rFonts w:asciiTheme="majorHAnsi" w:hAnsiTheme="majorHAnsi"/>
        </w:rPr>
        <w:tab/>
      </w:r>
      <w:r w:rsidR="006934B1" w:rsidRPr="00BF3CD6">
        <w:rPr>
          <w:rFonts w:asciiTheme="majorHAnsi" w:hAnsiTheme="majorHAnsi"/>
        </w:rPr>
        <w:t>The purpose of the m</w:t>
      </w:r>
      <w:r w:rsidR="00362440" w:rsidRPr="00BF3CD6">
        <w:rPr>
          <w:rFonts w:asciiTheme="majorHAnsi" w:hAnsiTheme="majorHAnsi"/>
        </w:rPr>
        <w:t>eeting shall be to clarify issues a</w:t>
      </w:r>
      <w:r w:rsidR="006934B1" w:rsidRPr="00BF3CD6">
        <w:rPr>
          <w:rFonts w:asciiTheme="majorHAnsi" w:hAnsiTheme="majorHAnsi"/>
        </w:rPr>
        <w:t>nd to answer q</w:t>
      </w:r>
      <w:r w:rsidR="00362440" w:rsidRPr="00BF3CD6">
        <w:rPr>
          <w:rFonts w:asciiTheme="majorHAnsi" w:hAnsiTheme="majorHAnsi"/>
        </w:rPr>
        <w:t xml:space="preserve">uestion to any matter that may be raised at the stage. </w:t>
      </w:r>
    </w:p>
    <w:p w:rsidR="00362440" w:rsidRPr="00BF3CD6" w:rsidRDefault="00FE4B0E" w:rsidP="00FE4B0E">
      <w:pPr>
        <w:spacing w:after="240"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.4 </w:t>
      </w:r>
      <w:r>
        <w:rPr>
          <w:rFonts w:asciiTheme="majorHAnsi" w:hAnsiTheme="majorHAnsi"/>
        </w:rPr>
        <w:tab/>
      </w:r>
      <w:r w:rsidR="006934B1" w:rsidRPr="00BF3CD6">
        <w:rPr>
          <w:rFonts w:asciiTheme="majorHAnsi" w:hAnsiTheme="majorHAnsi"/>
        </w:rPr>
        <w:t>Non-a</w:t>
      </w:r>
      <w:r w:rsidR="00362440" w:rsidRPr="00BF3CD6">
        <w:rPr>
          <w:rFonts w:asciiTheme="majorHAnsi" w:hAnsiTheme="majorHAnsi"/>
        </w:rPr>
        <w:t>ttendance at the Pre-Bid Meeting will not be a cause for disqualification of a bidder.</w:t>
      </w:r>
    </w:p>
    <w:p w:rsidR="00362440" w:rsidRPr="00BF3CD6" w:rsidRDefault="00FE4B0E" w:rsidP="008648A9">
      <w:pPr>
        <w:spacing w:line="276" w:lineRule="auto"/>
        <w:jc w:val="both"/>
        <w:rPr>
          <w:rFonts w:asciiTheme="majorHAnsi" w:hAnsiTheme="majorHAnsi"/>
        </w:rPr>
      </w:pPr>
      <w:r w:rsidRPr="00FE4B0E">
        <w:rPr>
          <w:rFonts w:asciiTheme="majorHAnsi" w:hAnsiTheme="majorHAnsi"/>
        </w:rPr>
        <w:t>7</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Amendment of Bidding Documents</w:t>
      </w:r>
      <w:r w:rsidR="00A07BE3" w:rsidRPr="00A07BE3">
        <w:rPr>
          <w:rFonts w:asciiTheme="majorHAnsi" w:hAnsiTheme="majorHAnsi"/>
          <w:b/>
        </w:rPr>
        <w:t>:</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Before the deadline for submission of bids, the </w:t>
      </w:r>
      <w:r w:rsidR="006934B1" w:rsidRPr="00BF3CD6">
        <w:rPr>
          <w:rFonts w:asciiTheme="majorHAnsi" w:hAnsiTheme="majorHAnsi"/>
        </w:rPr>
        <w:t>Society</w:t>
      </w:r>
      <w:r w:rsidR="00362440" w:rsidRPr="00BF3CD6">
        <w:rPr>
          <w:rFonts w:asciiTheme="majorHAnsi" w:hAnsiTheme="majorHAnsi"/>
        </w:rPr>
        <w:t xml:space="preserve"> may modify the bidding documents by issuing addenda.</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Any addendum thus issued shall be part of the bidding documents and shall be notified.</w:t>
      </w:r>
    </w:p>
    <w:p w:rsidR="00362440" w:rsidRPr="00BF3CD6" w:rsidRDefault="00FE4B0E" w:rsidP="00FE4B0E">
      <w:pPr>
        <w:spacing w:after="240"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To give prospective bidders reasonable time in which to take an addendum into account in preparing their bids, the </w:t>
      </w:r>
      <w:r w:rsidR="006934B1" w:rsidRPr="00BF3CD6">
        <w:rPr>
          <w:rFonts w:asciiTheme="majorHAnsi" w:hAnsiTheme="majorHAnsi"/>
        </w:rPr>
        <w:t>Society</w:t>
      </w:r>
      <w:r w:rsidR="00362440" w:rsidRPr="00BF3CD6">
        <w:rPr>
          <w:rFonts w:asciiTheme="majorHAnsi" w:hAnsiTheme="majorHAnsi"/>
        </w:rPr>
        <w:t xml:space="preserve"> shall extend, as necessary, the deadline for submission of bids.</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8</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Language of Bids</w:t>
      </w:r>
      <w:r w:rsidR="00A07BE3">
        <w:rPr>
          <w:rFonts w:asciiTheme="majorHAnsi" w:hAnsiTheme="majorHAnsi"/>
          <w:b/>
        </w:rPr>
        <w:t>:</w:t>
      </w:r>
    </w:p>
    <w:p w:rsidR="00177D27" w:rsidRPr="00BF3CD6" w:rsidRDefault="00C542C1" w:rsidP="00FE4B0E">
      <w:pPr>
        <w:pStyle w:val="BodyTextIndent"/>
        <w:spacing w:after="240" w:line="276" w:lineRule="auto"/>
        <w:ind w:left="1276" w:hanging="567"/>
        <w:rPr>
          <w:rFonts w:asciiTheme="majorHAnsi" w:hAnsiTheme="majorHAnsi"/>
        </w:rPr>
      </w:pPr>
      <w:r>
        <w:rPr>
          <w:rFonts w:asciiTheme="majorHAnsi" w:hAnsiTheme="majorHAnsi"/>
        </w:rPr>
        <w:t>8</w:t>
      </w:r>
      <w:r w:rsidR="00014BFF">
        <w:rPr>
          <w:rFonts w:asciiTheme="majorHAnsi" w:hAnsiTheme="majorHAnsi"/>
        </w:rPr>
        <w:t xml:space="preserve">.1 </w:t>
      </w:r>
      <w:r w:rsidR="00FE4B0E">
        <w:rPr>
          <w:rFonts w:asciiTheme="majorHAnsi" w:hAnsiTheme="majorHAnsi"/>
        </w:rPr>
        <w:tab/>
      </w:r>
      <w:r w:rsidR="00014BFF">
        <w:rPr>
          <w:rFonts w:asciiTheme="majorHAnsi" w:hAnsiTheme="majorHAnsi"/>
        </w:rPr>
        <w:t>All d</w:t>
      </w:r>
      <w:r w:rsidR="00362440" w:rsidRPr="00BF3CD6">
        <w:rPr>
          <w:rFonts w:asciiTheme="majorHAnsi" w:hAnsiTheme="majorHAnsi"/>
        </w:rPr>
        <w:t>ocuments relating to the bid shall be in English.</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9</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Documents Comprising the Bids</w:t>
      </w:r>
      <w:r w:rsidR="00A07BE3">
        <w:rPr>
          <w:rFonts w:asciiTheme="majorHAnsi" w:hAnsiTheme="majorHAnsi"/>
          <w:b/>
        </w:rPr>
        <w:t>:</w:t>
      </w:r>
    </w:p>
    <w:p w:rsidR="00362440" w:rsidRPr="00BF3CD6" w:rsidRDefault="00C542C1" w:rsidP="00C542C1">
      <w:pPr>
        <w:spacing w:line="276" w:lineRule="auto"/>
        <w:ind w:left="1276" w:hanging="556"/>
        <w:jc w:val="both"/>
        <w:rPr>
          <w:rFonts w:asciiTheme="majorHAnsi" w:hAnsiTheme="majorHAnsi"/>
        </w:rPr>
      </w:pPr>
      <w:r>
        <w:rPr>
          <w:rFonts w:asciiTheme="majorHAnsi" w:hAnsiTheme="majorHAnsi"/>
        </w:rPr>
        <w:t>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The Bids submitted by the bidder shall be in two separate parts.</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–I</w:t>
      </w:r>
    </w:p>
    <w:p w:rsidR="00362440" w:rsidRPr="00BF3CD6" w:rsidRDefault="00362440" w:rsidP="008648A9">
      <w:pPr>
        <w:spacing w:line="276" w:lineRule="auto"/>
        <w:jc w:val="both"/>
        <w:rPr>
          <w:rFonts w:asciiTheme="majorHAnsi" w:hAnsiTheme="majorHAnsi"/>
        </w:rPr>
      </w:pPr>
      <w:r w:rsidRPr="00BF3CD6">
        <w:rPr>
          <w:rFonts w:asciiTheme="majorHAnsi" w:hAnsiTheme="majorHAnsi"/>
        </w:rPr>
        <w:tab/>
        <w:t>It shall be named “Technical Bid” and shall comprise of</w:t>
      </w:r>
      <w:r w:rsidR="00A07BE3">
        <w:rPr>
          <w:rFonts w:asciiTheme="majorHAnsi" w:hAnsiTheme="majorHAnsi"/>
        </w:rPr>
        <w:t>:</w:t>
      </w:r>
    </w:p>
    <w:p w:rsidR="00362440" w:rsidRPr="00BF3CD6" w:rsidRDefault="00362440" w:rsidP="00C542C1">
      <w:pPr>
        <w:numPr>
          <w:ilvl w:val="2"/>
          <w:numId w:val="2"/>
        </w:numPr>
        <w:tabs>
          <w:tab w:val="clear" w:pos="2340"/>
        </w:tabs>
        <w:spacing w:line="276" w:lineRule="auto"/>
        <w:ind w:left="1276" w:hanging="556"/>
        <w:jc w:val="both"/>
        <w:rPr>
          <w:rFonts w:asciiTheme="majorHAnsi" w:hAnsiTheme="majorHAnsi"/>
        </w:rPr>
      </w:pPr>
      <w:r w:rsidRPr="00BF3CD6">
        <w:rPr>
          <w:rFonts w:asciiTheme="majorHAnsi" w:hAnsiTheme="majorHAnsi"/>
        </w:rPr>
        <w:t>Earnest Money in a separate sealed envelope cover marked, “Earnest Money”.</w:t>
      </w:r>
    </w:p>
    <w:p w:rsidR="00362440" w:rsidRPr="00BF3CD6" w:rsidRDefault="00C542C1" w:rsidP="00C542C1">
      <w:pPr>
        <w:numPr>
          <w:ilvl w:val="2"/>
          <w:numId w:val="2"/>
        </w:numPr>
        <w:tabs>
          <w:tab w:val="clear" w:pos="2340"/>
          <w:tab w:val="left" w:pos="1080"/>
        </w:tabs>
        <w:spacing w:line="276" w:lineRule="auto"/>
        <w:ind w:left="1276" w:hanging="556"/>
        <w:jc w:val="both"/>
        <w:rPr>
          <w:rFonts w:asciiTheme="majorHAnsi" w:hAnsiTheme="majorHAnsi"/>
        </w:rPr>
      </w:pPr>
      <w:r>
        <w:rPr>
          <w:rFonts w:asciiTheme="majorHAnsi" w:hAnsiTheme="majorHAnsi"/>
        </w:rPr>
        <w:lastRenderedPageBreak/>
        <w:tab/>
      </w:r>
      <w:r w:rsidR="00362440" w:rsidRPr="00BF3CD6">
        <w:rPr>
          <w:rFonts w:asciiTheme="majorHAnsi" w:hAnsiTheme="majorHAnsi"/>
        </w:rPr>
        <w:t>Qualification information, supporting documents, affidavit as specified in clause 3 of ITB.</w:t>
      </w:r>
    </w:p>
    <w:p w:rsidR="00362440" w:rsidRPr="00BF3CD6" w:rsidRDefault="00362440" w:rsidP="00C542C1">
      <w:pPr>
        <w:numPr>
          <w:ilvl w:val="2"/>
          <w:numId w:val="2"/>
        </w:numPr>
        <w:tabs>
          <w:tab w:val="clear" w:pos="2340"/>
          <w:tab w:val="left" w:pos="1260"/>
        </w:tabs>
        <w:spacing w:line="276" w:lineRule="auto"/>
        <w:ind w:left="1276" w:hanging="556"/>
        <w:jc w:val="both"/>
        <w:rPr>
          <w:rFonts w:asciiTheme="majorHAnsi" w:hAnsiTheme="majorHAnsi"/>
        </w:rPr>
      </w:pPr>
      <w:r w:rsidRPr="00BF3CD6">
        <w:rPr>
          <w:rFonts w:asciiTheme="majorHAnsi" w:hAnsiTheme="majorHAnsi"/>
        </w:rPr>
        <w:t>An Affidavit affirming that information he has furnished in the bidding document is correct to the best of his knowledge and belief.</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 II</w:t>
      </w:r>
    </w:p>
    <w:p w:rsidR="00362440" w:rsidRPr="00BF3CD6" w:rsidRDefault="00362440" w:rsidP="008648A9">
      <w:pPr>
        <w:spacing w:line="276" w:lineRule="auto"/>
        <w:ind w:left="720"/>
        <w:jc w:val="both"/>
        <w:rPr>
          <w:rFonts w:asciiTheme="majorHAnsi" w:hAnsiTheme="majorHAnsi"/>
        </w:rPr>
      </w:pPr>
      <w:r w:rsidRPr="00BF3CD6">
        <w:rPr>
          <w:rFonts w:asciiTheme="majorHAnsi" w:hAnsiTheme="majorHAnsi"/>
        </w:rPr>
        <w:t>It shall be named “Financial Bid” and shall comprise of</w:t>
      </w:r>
      <w:r w:rsidR="00A07BE3">
        <w:rPr>
          <w:rFonts w:asciiTheme="majorHAnsi" w:hAnsiTheme="majorHAnsi"/>
        </w:rPr>
        <w:t>:</w:t>
      </w:r>
    </w:p>
    <w:p w:rsidR="00362440" w:rsidRPr="00037199" w:rsidRDefault="00362440" w:rsidP="00C542C1">
      <w:pPr>
        <w:numPr>
          <w:ilvl w:val="0"/>
          <w:numId w:val="4"/>
        </w:numPr>
        <w:tabs>
          <w:tab w:val="clear" w:pos="720"/>
        </w:tabs>
        <w:spacing w:line="276" w:lineRule="auto"/>
        <w:ind w:left="1276" w:hanging="567"/>
        <w:jc w:val="both"/>
        <w:rPr>
          <w:rFonts w:asciiTheme="majorHAnsi" w:hAnsiTheme="majorHAnsi"/>
        </w:rPr>
      </w:pPr>
      <w:r w:rsidRPr="00037199">
        <w:rPr>
          <w:rFonts w:asciiTheme="majorHAnsi" w:hAnsiTheme="majorHAnsi"/>
        </w:rPr>
        <w:t>Form of bid as specified in Part VII</w:t>
      </w:r>
      <w:r w:rsidR="00987979">
        <w:rPr>
          <w:rFonts w:asciiTheme="majorHAnsi" w:hAnsiTheme="majorHAnsi"/>
        </w:rPr>
        <w:t>.</w:t>
      </w:r>
    </w:p>
    <w:p w:rsidR="00362440" w:rsidRDefault="00362440" w:rsidP="00C542C1">
      <w:pPr>
        <w:numPr>
          <w:ilvl w:val="0"/>
          <w:numId w:val="4"/>
        </w:numPr>
        <w:tabs>
          <w:tab w:val="clear" w:pos="720"/>
          <w:tab w:val="left" w:pos="900"/>
        </w:tabs>
        <w:spacing w:line="276" w:lineRule="auto"/>
        <w:ind w:left="1276" w:hanging="567"/>
        <w:jc w:val="both"/>
        <w:rPr>
          <w:rFonts w:asciiTheme="majorHAnsi" w:hAnsiTheme="majorHAnsi"/>
        </w:rPr>
      </w:pPr>
      <w:r w:rsidRPr="00037199">
        <w:rPr>
          <w:rFonts w:asciiTheme="majorHAnsi" w:hAnsiTheme="majorHAnsi"/>
        </w:rPr>
        <w:t xml:space="preserve"> Priced Bill of Quantities as specified in Part IX</w:t>
      </w:r>
      <w:r w:rsidR="00987979">
        <w:rPr>
          <w:rFonts w:asciiTheme="majorHAnsi" w:hAnsiTheme="majorHAnsi"/>
        </w:rPr>
        <w:t>.</w:t>
      </w:r>
    </w:p>
    <w:p w:rsidR="00C542C1" w:rsidRPr="00037199" w:rsidRDefault="00C542C1" w:rsidP="00C542C1">
      <w:pPr>
        <w:tabs>
          <w:tab w:val="left" w:pos="900"/>
        </w:tabs>
        <w:spacing w:line="276" w:lineRule="auto"/>
        <w:ind w:left="1276"/>
        <w:jc w:val="both"/>
        <w:rPr>
          <w:rFonts w:asciiTheme="majorHAnsi" w:hAnsiTheme="majorHAnsi"/>
        </w:rPr>
      </w:pPr>
    </w:p>
    <w:p w:rsidR="00362440" w:rsidRPr="00BF3CD6" w:rsidRDefault="00362440" w:rsidP="00C542C1">
      <w:pPr>
        <w:pStyle w:val="BodyTextIndent3"/>
        <w:spacing w:after="240" w:line="276" w:lineRule="auto"/>
        <w:ind w:left="0"/>
        <w:rPr>
          <w:rFonts w:asciiTheme="majorHAnsi" w:hAnsiTheme="majorHAnsi"/>
          <w:sz w:val="24"/>
        </w:rPr>
      </w:pPr>
      <w:r w:rsidRPr="00BF3CD6">
        <w:rPr>
          <w:rFonts w:asciiTheme="majorHAnsi" w:hAnsiTheme="majorHAnsi"/>
          <w:sz w:val="24"/>
        </w:rPr>
        <w:t xml:space="preserve">Each part shall be separately sealed and marked in accordance with sealing and </w:t>
      </w:r>
      <w:r w:rsidR="00987979">
        <w:rPr>
          <w:rFonts w:asciiTheme="majorHAnsi" w:hAnsiTheme="majorHAnsi"/>
          <w:sz w:val="24"/>
        </w:rPr>
        <w:t>marking instruction in clause 13</w:t>
      </w:r>
      <w:r w:rsidRPr="00BF3CD6">
        <w:rPr>
          <w:rFonts w:asciiTheme="majorHAnsi" w:hAnsiTheme="majorHAnsi"/>
          <w:sz w:val="24"/>
        </w:rPr>
        <w:t>.</w:t>
      </w:r>
    </w:p>
    <w:p w:rsidR="00362440" w:rsidRPr="00BF3CD6" w:rsidRDefault="00362440"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0</w:t>
      </w:r>
      <w:r w:rsidRPr="00C542C1">
        <w:rPr>
          <w:rFonts w:asciiTheme="majorHAnsi" w:hAnsiTheme="majorHAnsi"/>
        </w:rPr>
        <w:t>.</w:t>
      </w:r>
      <w:r w:rsidR="00C542C1">
        <w:rPr>
          <w:rFonts w:asciiTheme="majorHAnsi" w:hAnsiTheme="majorHAnsi"/>
          <w:b/>
        </w:rPr>
        <w:tab/>
      </w:r>
      <w:r w:rsidRPr="00BF3CD6">
        <w:rPr>
          <w:rFonts w:asciiTheme="majorHAnsi" w:hAnsiTheme="majorHAnsi"/>
          <w:b/>
        </w:rPr>
        <w:t>Bid Price</w:t>
      </w:r>
      <w:r w:rsidR="00A07BE3">
        <w:rPr>
          <w:rFonts w:asciiTheme="majorHAnsi" w:hAnsiTheme="majorHAnsi"/>
          <w:b/>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.1</w:t>
      </w:r>
      <w:r w:rsidR="00C542C1">
        <w:rPr>
          <w:rFonts w:asciiTheme="majorHAnsi" w:hAnsiTheme="majorHAnsi"/>
        </w:rPr>
        <w:tab/>
      </w:r>
      <w:r w:rsidRPr="00BF3CD6">
        <w:rPr>
          <w:rFonts w:asciiTheme="majorHAnsi" w:hAnsiTheme="majorHAnsi"/>
        </w:rPr>
        <w:t>All duties, taxes, royalties and other levies p</w:t>
      </w:r>
      <w:r w:rsidR="006934B1" w:rsidRPr="00BF3CD6">
        <w:rPr>
          <w:rFonts w:asciiTheme="majorHAnsi" w:hAnsiTheme="majorHAnsi"/>
        </w:rPr>
        <w:t>ayable by the bidder under the c</w:t>
      </w:r>
      <w:r w:rsidRPr="00BF3CD6">
        <w:rPr>
          <w:rFonts w:asciiTheme="majorHAnsi" w:hAnsiTheme="majorHAnsi"/>
        </w:rPr>
        <w:t>ontract, or for any other cause, shall be included in the rates, prices, and total bid price submitted by the bidder.</w:t>
      </w:r>
    </w:p>
    <w:p w:rsidR="00362440"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rates and prices quoted by the bidder shall be fixed for the duration of the contract and shall not be subject to adjustment.</w:t>
      </w:r>
    </w:p>
    <w:p w:rsidR="00B32EC7" w:rsidRDefault="00B32EC7" w:rsidP="00C542C1">
      <w:pPr>
        <w:pStyle w:val="BodyText"/>
        <w:spacing w:line="276" w:lineRule="auto"/>
        <w:ind w:left="1418" w:hanging="698"/>
        <w:rPr>
          <w:rFonts w:asciiTheme="majorHAnsi" w:hAnsiTheme="majorHAnsi"/>
        </w:rPr>
      </w:pPr>
      <w:r>
        <w:rPr>
          <w:rFonts w:asciiTheme="majorHAnsi" w:hAnsiTheme="majorHAnsi"/>
        </w:rPr>
        <w:t>1</w:t>
      </w:r>
      <w:r w:rsidR="00C542C1">
        <w:rPr>
          <w:rFonts w:asciiTheme="majorHAnsi" w:hAnsiTheme="majorHAnsi"/>
        </w:rPr>
        <w:t>0</w:t>
      </w:r>
      <w:r>
        <w:rPr>
          <w:rFonts w:asciiTheme="majorHAnsi" w:hAnsiTheme="majorHAnsi"/>
        </w:rPr>
        <w:t xml:space="preserve">.3 </w:t>
      </w:r>
      <w:r w:rsidR="00C542C1">
        <w:rPr>
          <w:rFonts w:asciiTheme="majorHAnsi" w:hAnsiTheme="majorHAnsi"/>
        </w:rPr>
        <w:tab/>
      </w:r>
      <w:r>
        <w:rPr>
          <w:rFonts w:asciiTheme="majorHAnsi" w:hAnsiTheme="majorHAnsi"/>
        </w:rPr>
        <w:t>All rates/prices quoted should be FOR destination.</w:t>
      </w:r>
    </w:p>
    <w:p w:rsidR="00987979" w:rsidRPr="00BF3CD6" w:rsidRDefault="00987979" w:rsidP="00C542C1">
      <w:pPr>
        <w:pStyle w:val="BodyText"/>
        <w:spacing w:line="276" w:lineRule="auto"/>
        <w:ind w:left="1418" w:hanging="698"/>
        <w:rPr>
          <w:rFonts w:asciiTheme="majorHAnsi" w:hAnsiTheme="majorHAnsi"/>
        </w:rPr>
      </w:pPr>
    </w:p>
    <w:p w:rsidR="00362440" w:rsidRPr="00BF3CD6" w:rsidRDefault="00A07BE3"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1</w:t>
      </w:r>
      <w:r w:rsidRPr="00C542C1">
        <w:rPr>
          <w:rFonts w:asciiTheme="majorHAnsi" w:hAnsiTheme="majorHAnsi"/>
        </w:rPr>
        <w:t>.</w:t>
      </w:r>
      <w:r w:rsidR="00C542C1">
        <w:rPr>
          <w:rFonts w:asciiTheme="majorHAnsi" w:hAnsiTheme="majorHAnsi"/>
          <w:b/>
        </w:rPr>
        <w:tab/>
      </w:r>
      <w:r>
        <w:rPr>
          <w:rFonts w:asciiTheme="majorHAnsi" w:hAnsiTheme="majorHAnsi"/>
          <w:b/>
        </w:rPr>
        <w:t>Earnest Money:</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furnish, as part of the bid, Earnest Money of 2% of the estimated cost.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Earnest Money shall, at the Bidder’s option, be in the form of </w:t>
      </w:r>
      <w:r w:rsidRPr="00B32EC7">
        <w:rPr>
          <w:rFonts w:asciiTheme="majorHAnsi" w:hAnsiTheme="majorHAnsi"/>
          <w:b/>
        </w:rPr>
        <w:t>Fixed Deposit</w:t>
      </w:r>
      <w:r w:rsidR="00B32EC7" w:rsidRPr="00B32EC7">
        <w:rPr>
          <w:rFonts w:asciiTheme="majorHAnsi" w:hAnsiTheme="majorHAnsi"/>
          <w:b/>
        </w:rPr>
        <w:t>/ Deposit at Call of a Scheduled Bank guaranteed by the Reserve Bank of India</w:t>
      </w:r>
      <w:r w:rsidR="00B32EC7">
        <w:rPr>
          <w:rFonts w:asciiTheme="majorHAnsi" w:hAnsiTheme="majorHAnsi"/>
        </w:rPr>
        <w:t xml:space="preserve"> and</w:t>
      </w:r>
      <w:r w:rsidRPr="00BF3CD6">
        <w:rPr>
          <w:rFonts w:asciiTheme="majorHAnsi" w:hAnsiTheme="majorHAnsi"/>
        </w:rPr>
        <w:t xml:space="preserve"> issued in </w:t>
      </w:r>
      <w:proofErr w:type="spellStart"/>
      <w:r w:rsidRPr="00BF3CD6">
        <w:rPr>
          <w:rFonts w:asciiTheme="majorHAnsi" w:hAnsiTheme="majorHAnsi"/>
        </w:rPr>
        <w:t>favour</w:t>
      </w:r>
      <w:proofErr w:type="spellEnd"/>
      <w:r w:rsidRPr="00BF3CD6">
        <w:rPr>
          <w:rFonts w:asciiTheme="majorHAnsi" w:hAnsiTheme="majorHAnsi"/>
        </w:rPr>
        <w:t xml:space="preserve"> of the name given in Part – I (</w:t>
      </w:r>
      <w:r w:rsidR="006934B1" w:rsidRPr="00BF3CD6">
        <w:rPr>
          <w:rFonts w:asciiTheme="majorHAnsi" w:hAnsiTheme="majorHAnsi"/>
        </w:rPr>
        <w:t>the Society</w:t>
      </w:r>
      <w:r w:rsidRPr="00BF3CD6">
        <w:rPr>
          <w:rFonts w:asciiTheme="majorHAnsi" w:hAnsiTheme="majorHAnsi"/>
        </w:rPr>
        <w:t>). The Fixed Deposit</w:t>
      </w:r>
      <w:r w:rsidR="00CE1D54">
        <w:rPr>
          <w:rFonts w:asciiTheme="majorHAnsi" w:hAnsiTheme="majorHAnsi"/>
        </w:rPr>
        <w:t xml:space="preserve"> Receipt</w:t>
      </w:r>
      <w:r w:rsidR="00B32EC7">
        <w:rPr>
          <w:rFonts w:asciiTheme="majorHAnsi" w:hAnsiTheme="majorHAnsi"/>
        </w:rPr>
        <w:t>/ Deposit at Call</w:t>
      </w:r>
      <w:r w:rsidRPr="00BF3CD6">
        <w:rPr>
          <w:rFonts w:asciiTheme="majorHAnsi" w:hAnsiTheme="majorHAnsi"/>
        </w:rPr>
        <w:t xml:space="preserve"> Receipt shall be </w:t>
      </w:r>
      <w:r w:rsidRPr="00B32EC7">
        <w:rPr>
          <w:rFonts w:asciiTheme="majorHAnsi" w:hAnsiTheme="majorHAnsi"/>
          <w:b/>
        </w:rPr>
        <w:t xml:space="preserve">valid </w:t>
      </w:r>
      <w:r w:rsidR="00987979">
        <w:rPr>
          <w:rFonts w:asciiTheme="majorHAnsi" w:hAnsiTheme="majorHAnsi"/>
          <w:b/>
        </w:rPr>
        <w:t xml:space="preserve">for </w:t>
      </w:r>
      <w:r w:rsidR="00B32EC7" w:rsidRPr="00B32EC7">
        <w:rPr>
          <w:rFonts w:asciiTheme="majorHAnsi" w:hAnsiTheme="majorHAnsi"/>
          <w:b/>
        </w:rPr>
        <w:t>at least for 4</w:t>
      </w:r>
      <w:r w:rsidRPr="00B32EC7">
        <w:rPr>
          <w:rFonts w:asciiTheme="majorHAnsi" w:hAnsiTheme="majorHAnsi"/>
          <w:b/>
        </w:rPr>
        <w:t xml:space="preserve"> months</w:t>
      </w:r>
      <w:r w:rsidRPr="00BF3CD6">
        <w:rPr>
          <w:rFonts w:asciiTheme="majorHAnsi" w:hAnsiTheme="majorHAnsi"/>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The Earnest Money of unsuccessful bidders will be return</w:t>
      </w:r>
      <w:r w:rsidR="006934B1" w:rsidRPr="00BF3CD6">
        <w:rPr>
          <w:rFonts w:asciiTheme="majorHAnsi" w:hAnsiTheme="majorHAnsi"/>
        </w:rPr>
        <w:t>ed</w:t>
      </w:r>
      <w:r w:rsidRPr="00BF3CD6">
        <w:rPr>
          <w:rFonts w:asciiTheme="majorHAnsi" w:hAnsiTheme="majorHAnsi"/>
        </w:rPr>
        <w:t xml:space="preserve">. </w:t>
      </w:r>
    </w:p>
    <w:p w:rsidR="004C7132" w:rsidRPr="00BF3CD6" w:rsidRDefault="00362440" w:rsidP="00C542C1">
      <w:pPr>
        <w:pStyle w:val="BodyTextInden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The Earnest Money of the successful bidder will be discharged when the bidder has signed the Agreement and furnished the required Performance </w:t>
      </w:r>
      <w:r w:rsidR="006934B1" w:rsidRPr="00BF3CD6">
        <w:rPr>
          <w:rFonts w:asciiTheme="majorHAnsi" w:hAnsiTheme="majorHAnsi"/>
        </w:rPr>
        <w:t>S</w:t>
      </w:r>
      <w:r w:rsidRPr="00BF3CD6">
        <w:rPr>
          <w:rFonts w:asciiTheme="majorHAnsi" w:hAnsiTheme="majorHAnsi"/>
        </w:rPr>
        <w:t>ecurity or may be used as part of Performance Security.</w:t>
      </w:r>
    </w:p>
    <w:p w:rsidR="00362440" w:rsidRPr="00BF3CD6" w:rsidRDefault="00362440" w:rsidP="008648A9">
      <w:pPr>
        <w:pStyle w:val="BodyText"/>
        <w:spacing w:line="276" w:lineRule="auto"/>
        <w:rPr>
          <w:rFonts w:asciiTheme="majorHAnsi" w:hAnsiTheme="majorHAnsi"/>
          <w:b/>
        </w:rPr>
      </w:pPr>
      <w:r w:rsidRPr="00C542C1">
        <w:rPr>
          <w:rFonts w:asciiTheme="majorHAnsi" w:hAnsiTheme="majorHAnsi"/>
        </w:rPr>
        <w:t>1</w:t>
      </w:r>
      <w:r w:rsidR="00C542C1" w:rsidRPr="00C542C1">
        <w:rPr>
          <w:rFonts w:asciiTheme="majorHAnsi" w:hAnsiTheme="majorHAnsi"/>
        </w:rPr>
        <w:t>2</w:t>
      </w:r>
      <w:r w:rsidRPr="00C542C1">
        <w:rPr>
          <w:rFonts w:asciiTheme="majorHAnsi" w:hAnsiTheme="majorHAnsi"/>
        </w:rPr>
        <w:t>.</w:t>
      </w:r>
      <w:r w:rsidR="00C542C1">
        <w:rPr>
          <w:rFonts w:asciiTheme="majorHAnsi" w:hAnsiTheme="majorHAnsi"/>
          <w:b/>
        </w:rPr>
        <w:tab/>
      </w:r>
      <w:r w:rsidRPr="00BF3CD6">
        <w:rPr>
          <w:rFonts w:asciiTheme="majorHAnsi" w:hAnsiTheme="majorHAnsi"/>
          <w:b/>
        </w:rPr>
        <w:t>Format and Signing of Bids:</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Bidder shall submit 1 set of the bid comprising of the Documents as described in clause </w:t>
      </w:r>
      <w:r w:rsidR="00987979">
        <w:rPr>
          <w:rFonts w:asciiTheme="majorHAnsi" w:hAnsiTheme="majorHAnsi"/>
        </w:rPr>
        <w:t>9</w:t>
      </w:r>
      <w:r w:rsidRPr="00BF3CD6">
        <w:rPr>
          <w:rFonts w:asciiTheme="majorHAnsi" w:hAnsiTheme="majorHAnsi"/>
        </w:rPr>
        <w:t>.</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All Pages </w:t>
      </w:r>
      <w:r w:rsidRPr="00A07BE3">
        <w:rPr>
          <w:rFonts w:asciiTheme="majorHAnsi" w:hAnsiTheme="majorHAnsi"/>
          <w:b/>
        </w:rPr>
        <w:t>(both front and back side)</w:t>
      </w:r>
      <w:r w:rsidRPr="00BF3CD6">
        <w:rPr>
          <w:rFonts w:asciiTheme="majorHAnsi" w:hAnsiTheme="majorHAnsi"/>
        </w:rPr>
        <w:t xml:space="preserve"> of the bid shall be signed by the bidder.</w:t>
      </w:r>
    </w:p>
    <w:p w:rsidR="00362440" w:rsidRPr="00BF3CD6" w:rsidRDefault="00362440" w:rsidP="00C542C1">
      <w:pPr>
        <w:spacing w:after="240"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The bids shall contain no over writing, alteration or addition, except those to comply with instructions issued by the </w:t>
      </w:r>
      <w:r w:rsidR="009E700F">
        <w:rPr>
          <w:rFonts w:asciiTheme="majorHAnsi" w:hAnsiTheme="majorHAnsi"/>
        </w:rPr>
        <w:t>Society</w:t>
      </w:r>
      <w:r w:rsidRPr="00BF3CD6">
        <w:rPr>
          <w:rFonts w:asciiTheme="majorHAnsi" w:hAnsiTheme="majorHAnsi"/>
        </w:rPr>
        <w:t>, or as necessary to correct errors made by the bidders, in which case such corrections shall be made by scoring out the cancelled portion, writing the correction and initialing and dating it by the bidder.</w:t>
      </w:r>
    </w:p>
    <w:p w:rsidR="00362440" w:rsidRPr="00BF3CD6" w:rsidRDefault="00362440" w:rsidP="008648A9">
      <w:pPr>
        <w:spacing w:line="276" w:lineRule="auto"/>
        <w:jc w:val="both"/>
        <w:rPr>
          <w:rFonts w:asciiTheme="majorHAnsi" w:hAnsiTheme="majorHAnsi"/>
          <w:b/>
          <w:bCs/>
        </w:rPr>
      </w:pPr>
      <w:r w:rsidRPr="00C542C1">
        <w:rPr>
          <w:rFonts w:asciiTheme="majorHAnsi" w:hAnsiTheme="majorHAnsi"/>
          <w:bCs/>
        </w:rPr>
        <w:t>1</w:t>
      </w:r>
      <w:r w:rsidR="00C542C1" w:rsidRPr="00C542C1">
        <w:rPr>
          <w:rFonts w:asciiTheme="majorHAnsi" w:hAnsiTheme="majorHAnsi"/>
          <w:bCs/>
        </w:rPr>
        <w:t>3</w:t>
      </w:r>
      <w:r w:rsidRPr="00C542C1">
        <w:rPr>
          <w:rFonts w:asciiTheme="majorHAnsi" w:hAnsiTheme="majorHAnsi"/>
          <w:bCs/>
        </w:rPr>
        <w:t>.</w:t>
      </w:r>
      <w:r w:rsidR="00C542C1">
        <w:rPr>
          <w:rFonts w:asciiTheme="majorHAnsi" w:hAnsiTheme="majorHAnsi"/>
          <w:b/>
          <w:bCs/>
        </w:rPr>
        <w:tab/>
      </w:r>
      <w:r w:rsidRPr="00BF3CD6">
        <w:rPr>
          <w:rFonts w:asciiTheme="majorHAnsi" w:hAnsiTheme="majorHAnsi"/>
          <w:b/>
          <w:bCs/>
        </w:rPr>
        <w:t>Sealing &amp; Marking of bids</w:t>
      </w:r>
      <w:r w:rsidR="00A07BE3">
        <w:rPr>
          <w:rFonts w:asciiTheme="majorHAnsi" w:hAnsiTheme="majorHAnsi"/>
          <w:b/>
          <w:bCs/>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place the two separate envelopes (called inner envelopes) marked “Technical Bid” and “Financial Bid” in one outer envelope. The inner envelope will have markings as follows:</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Technical Bid: To be opened on Date &amp; Time of Technical Bid opening as indicated in Part - I </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lastRenderedPageBreak/>
        <w:t xml:space="preserve">Financial Bid: Not to </w:t>
      </w:r>
      <w:r w:rsidR="00B32EC7">
        <w:rPr>
          <w:rFonts w:asciiTheme="majorHAnsi" w:hAnsiTheme="majorHAnsi"/>
        </w:rPr>
        <w:t xml:space="preserve">be </w:t>
      </w:r>
      <w:r w:rsidRPr="00BF3CD6">
        <w:rPr>
          <w:rFonts w:asciiTheme="majorHAnsi" w:hAnsiTheme="majorHAnsi"/>
        </w:rPr>
        <w:t>open</w:t>
      </w:r>
      <w:r w:rsidR="00B32EC7">
        <w:rPr>
          <w:rFonts w:asciiTheme="majorHAnsi" w:hAnsiTheme="majorHAnsi"/>
        </w:rPr>
        <w:t>ed</w:t>
      </w:r>
      <w:r w:rsidRPr="00BF3CD6">
        <w:rPr>
          <w:rFonts w:asciiTheme="majorHAnsi" w:hAnsiTheme="majorHAnsi"/>
        </w:rPr>
        <w:t xml:space="preserve"> except with the approval of the </w:t>
      </w:r>
      <w:r w:rsidR="006934B1" w:rsidRPr="00BF3CD6">
        <w:rPr>
          <w:rFonts w:asciiTheme="majorHAnsi" w:hAnsiTheme="majorHAnsi"/>
        </w:rPr>
        <w:t>Society</w:t>
      </w:r>
      <w:r w:rsidRPr="00BF3CD6">
        <w:rPr>
          <w:rFonts w:asciiTheme="majorHAnsi" w:hAnsiTheme="majorHAnsi"/>
        </w:rPr>
        <w:t>.</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The contents of the Technical and Financial Bids shall be as specified in clause </w:t>
      </w:r>
      <w:r w:rsidR="0061669E">
        <w:rPr>
          <w:rFonts w:asciiTheme="majorHAnsi" w:hAnsiTheme="majorHAnsi"/>
        </w:rPr>
        <w:t>9.1</w:t>
      </w:r>
      <w:r w:rsidRPr="00BF3CD6">
        <w:rPr>
          <w:rFonts w:asciiTheme="majorHAnsi" w:hAnsiTheme="majorHAnsi"/>
        </w:rPr>
        <w:t xml:space="preserve"> of ITB</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inner and outer envelopes containing the Technical &amp; Financial Bids shall–</w:t>
      </w:r>
    </w:p>
    <w:p w:rsidR="00362440" w:rsidRPr="00BF3CD6"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Be addressed to the </w:t>
      </w:r>
      <w:r w:rsidR="006934B1" w:rsidRPr="00BF3CD6">
        <w:rPr>
          <w:rFonts w:asciiTheme="majorHAnsi" w:hAnsiTheme="majorHAnsi"/>
        </w:rPr>
        <w:t>Society</w:t>
      </w:r>
      <w:r w:rsidRPr="00BF3CD6">
        <w:rPr>
          <w:rFonts w:asciiTheme="majorHAnsi" w:hAnsiTheme="majorHAnsi"/>
        </w:rPr>
        <w:t xml:space="preserve"> at the address provided in the Part I</w:t>
      </w:r>
    </w:p>
    <w:p w:rsidR="00362440"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Provide a warning not to </w:t>
      </w:r>
      <w:r w:rsidR="00B32EC7">
        <w:rPr>
          <w:rFonts w:asciiTheme="majorHAnsi" w:hAnsiTheme="majorHAnsi"/>
        </w:rPr>
        <w:t xml:space="preserve">be </w:t>
      </w:r>
      <w:r w:rsidRPr="00BF3CD6">
        <w:rPr>
          <w:rFonts w:asciiTheme="majorHAnsi" w:hAnsiTheme="majorHAnsi"/>
        </w:rPr>
        <w:t>opened before the specified time and date for Bid opening as defined in Part – I</w:t>
      </w:r>
      <w:r w:rsidR="00B32EC7">
        <w:rPr>
          <w:rFonts w:asciiTheme="majorHAnsi" w:hAnsiTheme="majorHAnsi"/>
        </w:rPr>
        <w:t>.</w:t>
      </w:r>
    </w:p>
    <w:p w:rsidR="0061669E" w:rsidRPr="00BF3CD6" w:rsidRDefault="0061669E" w:rsidP="0061669E">
      <w:pPr>
        <w:spacing w:line="276" w:lineRule="auto"/>
        <w:ind w:left="1985"/>
        <w:jc w:val="both"/>
        <w:rPr>
          <w:rFonts w:asciiTheme="majorHAnsi" w:hAnsiTheme="majorHAnsi"/>
        </w:rPr>
      </w:pPr>
    </w:p>
    <w:p w:rsidR="00362440" w:rsidRPr="00BF3CD6" w:rsidRDefault="00362440" w:rsidP="008648A9">
      <w:pPr>
        <w:pStyle w:val="Heading1"/>
        <w:spacing w:line="276" w:lineRule="auto"/>
        <w:rPr>
          <w:rFonts w:asciiTheme="majorHAnsi" w:hAnsiTheme="majorHAnsi"/>
        </w:rPr>
      </w:pPr>
      <w:r w:rsidRPr="00C542C1">
        <w:rPr>
          <w:rFonts w:asciiTheme="majorHAnsi" w:hAnsiTheme="majorHAnsi"/>
          <w:b w:val="0"/>
        </w:rPr>
        <w:t>1</w:t>
      </w:r>
      <w:r w:rsidR="00C542C1" w:rsidRPr="00C542C1">
        <w:rPr>
          <w:rFonts w:asciiTheme="majorHAnsi" w:hAnsiTheme="majorHAnsi"/>
          <w:b w:val="0"/>
        </w:rPr>
        <w:t>4</w:t>
      </w:r>
      <w:r w:rsidRPr="00C542C1">
        <w:rPr>
          <w:rFonts w:asciiTheme="majorHAnsi" w:hAnsiTheme="majorHAnsi"/>
          <w:b w:val="0"/>
        </w:rPr>
        <w:t>.</w:t>
      </w:r>
      <w:r w:rsidR="00C542C1">
        <w:rPr>
          <w:rFonts w:asciiTheme="majorHAnsi" w:hAnsiTheme="majorHAnsi"/>
        </w:rPr>
        <w:tab/>
      </w:r>
      <w:r w:rsidRPr="00BF3CD6">
        <w:rPr>
          <w:rFonts w:asciiTheme="majorHAnsi" w:hAnsiTheme="majorHAnsi"/>
        </w:rPr>
        <w:t>Deadline for submission of Bids</w:t>
      </w:r>
    </w:p>
    <w:p w:rsidR="00362440" w:rsidRPr="00BF3CD6"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Complete Bids (Including Technical and Financial) must be received by the </w:t>
      </w:r>
      <w:r w:rsidR="006934B1" w:rsidRPr="00BF3CD6">
        <w:rPr>
          <w:rFonts w:asciiTheme="majorHAnsi" w:hAnsiTheme="majorHAnsi"/>
        </w:rPr>
        <w:t>Society</w:t>
      </w:r>
      <w:r w:rsidRPr="00BF3CD6">
        <w:rPr>
          <w:rFonts w:asciiTheme="majorHAnsi" w:hAnsiTheme="majorHAnsi"/>
        </w:rPr>
        <w:t xml:space="preserve"> at the address specified in the Part – I not later than the date and time indicated in Part – I</w:t>
      </w:r>
    </w:p>
    <w:p w:rsidR="00362440" w:rsidRPr="00BF3CD6" w:rsidRDefault="00362440" w:rsidP="00C542C1">
      <w:pPr>
        <w:pStyle w:val="BodyTex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may extend the deadline for submission of Bids by issuing an amend</w:t>
      </w:r>
      <w:r w:rsidR="0061669E">
        <w:rPr>
          <w:rFonts w:asciiTheme="majorHAnsi" w:hAnsiTheme="majorHAnsi"/>
        </w:rPr>
        <w:t>ment in accordance with clause 7</w:t>
      </w:r>
      <w:r w:rsidRPr="00BF3CD6">
        <w:rPr>
          <w:rFonts w:asciiTheme="majorHAnsi" w:hAnsiTheme="majorHAnsi"/>
        </w:rPr>
        <w:t xml:space="preserve">, in which case all rights and obligations of the </w:t>
      </w:r>
      <w:r w:rsidR="001036AA">
        <w:rPr>
          <w:rFonts w:asciiTheme="majorHAnsi" w:hAnsiTheme="majorHAnsi"/>
        </w:rPr>
        <w:t>Society</w:t>
      </w:r>
      <w:r w:rsidRPr="00BF3CD6">
        <w:rPr>
          <w:rFonts w:asciiTheme="majorHAnsi" w:hAnsiTheme="majorHAnsi"/>
        </w:rPr>
        <w:t xml:space="preserve"> and the Bid</w:t>
      </w:r>
      <w:r w:rsidR="006934B1" w:rsidRPr="00BF3CD6">
        <w:rPr>
          <w:rFonts w:asciiTheme="majorHAnsi" w:hAnsiTheme="majorHAnsi"/>
        </w:rPr>
        <w:t>ders previously subject to the o</w:t>
      </w:r>
      <w:r w:rsidRPr="00BF3CD6">
        <w:rPr>
          <w:rFonts w:asciiTheme="majorHAnsi" w:hAnsiTheme="majorHAnsi"/>
        </w:rPr>
        <w:t xml:space="preserve">riginal deadline will then be subject to the new deadline. </w:t>
      </w:r>
    </w:p>
    <w:p w:rsidR="00362440" w:rsidRPr="00BF3CD6" w:rsidRDefault="00362440" w:rsidP="008648A9">
      <w:pPr>
        <w:pStyle w:val="BodyText"/>
        <w:spacing w:line="276" w:lineRule="auto"/>
        <w:rPr>
          <w:rFonts w:asciiTheme="majorHAnsi" w:hAnsiTheme="majorHAnsi"/>
          <w:b/>
          <w:bCs/>
        </w:rPr>
      </w:pPr>
      <w:r w:rsidRPr="00C542C1">
        <w:rPr>
          <w:rFonts w:asciiTheme="majorHAnsi" w:hAnsiTheme="majorHAnsi"/>
          <w:bCs/>
        </w:rPr>
        <w:t>1</w:t>
      </w:r>
      <w:r w:rsidR="00C542C1" w:rsidRPr="00C542C1">
        <w:rPr>
          <w:rFonts w:asciiTheme="majorHAnsi" w:hAnsiTheme="majorHAnsi"/>
          <w:bCs/>
        </w:rPr>
        <w:t>5</w:t>
      </w:r>
      <w:r w:rsidRPr="00C542C1">
        <w:rPr>
          <w:rFonts w:asciiTheme="majorHAnsi" w:hAnsiTheme="majorHAnsi"/>
          <w:bCs/>
        </w:rPr>
        <w:t>.</w:t>
      </w:r>
      <w:r w:rsidR="00C542C1">
        <w:rPr>
          <w:rFonts w:asciiTheme="majorHAnsi" w:hAnsiTheme="majorHAnsi"/>
          <w:b/>
          <w:bCs/>
        </w:rPr>
        <w:tab/>
      </w:r>
      <w:r w:rsidRPr="00BF3CD6">
        <w:rPr>
          <w:rFonts w:asciiTheme="majorHAnsi" w:hAnsiTheme="majorHAnsi"/>
          <w:b/>
          <w:bCs/>
        </w:rPr>
        <w:t>Bid Opening</w:t>
      </w:r>
      <w:r w:rsidR="007E3E2B">
        <w:rPr>
          <w:rFonts w:asciiTheme="majorHAnsi" w:hAnsiTheme="majorHAnsi"/>
          <w:b/>
          <w:bCs/>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will open the Bids received (except those received late) in the presence of the Bidders/Bidders’ representatives who chose to attend at the time, date and place specified in the Part – I</w:t>
      </w:r>
      <w:r w:rsidR="007E3E2B">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envelope containing the Technical Bid only shall be opened. </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In all other cases the availability of Earnest Money, forms and validity shall be announced. Thereafter, the Bidders’ names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opening.</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Evaluation of Technical Bids with respect to Bid Security, Qualification information and other information furnished in Part – I of Clause </w:t>
      </w:r>
      <w:r w:rsidR="004F2DFC">
        <w:rPr>
          <w:rFonts w:asciiTheme="majorHAnsi" w:hAnsiTheme="majorHAnsi"/>
        </w:rPr>
        <w:t>9</w:t>
      </w:r>
      <w:r w:rsidRPr="00BF3CD6">
        <w:rPr>
          <w:rFonts w:asciiTheme="majorHAnsi" w:hAnsiTheme="majorHAnsi"/>
        </w:rPr>
        <w:t>.1 shall be taken up immediately.</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.5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inform, whose Technical bids are found responsive, date, time and place of opening as stated in Part – I</w:t>
      </w:r>
      <w:r w:rsidR="00DE706D">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.6 </w:t>
      </w:r>
      <w:r w:rsidR="00C542C1">
        <w:rPr>
          <w:rFonts w:asciiTheme="majorHAnsi" w:hAnsiTheme="majorHAnsi"/>
        </w:rPr>
        <w:tab/>
      </w:r>
      <w:r w:rsidRPr="00BF3CD6">
        <w:rPr>
          <w:rFonts w:asciiTheme="majorHAnsi" w:hAnsiTheme="majorHAnsi"/>
        </w:rPr>
        <w:t>At the Time of opening of the Financial Bids, the names of the bidders whose bids were found responsive in accordance with clause 1</w:t>
      </w:r>
      <w:r w:rsidR="004F2DFC">
        <w:rPr>
          <w:rFonts w:asciiTheme="majorHAnsi" w:hAnsiTheme="majorHAnsi"/>
        </w:rPr>
        <w:t>5</w:t>
      </w:r>
      <w:r w:rsidRPr="00BF3CD6">
        <w:rPr>
          <w:rFonts w:asciiTheme="majorHAnsi" w:hAnsiTheme="majorHAnsi"/>
        </w:rPr>
        <w:t xml:space="preserve">.4 of ITB will be announced. The financial bids of only these bidders will be opened. The remaining bids will be returned unopened to the Bidders. The responsive bidders’ names, the bid prices, the total amount of each bid,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time of bid opening. Any bid price, which is not read out and recorded, will not be taken into account in Bid evaluation.</w:t>
      </w:r>
    </w:p>
    <w:p w:rsidR="00362440" w:rsidRPr="00BF3CD6" w:rsidRDefault="00362440" w:rsidP="00C542C1">
      <w:pPr>
        <w:pStyle w:val="BodyText"/>
        <w:spacing w:after="240"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.7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prepare the minutes of the opening of the Financial Bids.</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C542C1" w:rsidRPr="00DE706D">
        <w:rPr>
          <w:rFonts w:asciiTheme="majorHAnsi" w:hAnsiTheme="majorHAnsi"/>
          <w:bCs/>
        </w:rPr>
        <w:t>6</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Process to be Confidential</w:t>
      </w:r>
      <w:r w:rsidR="001D5733">
        <w:rPr>
          <w:rFonts w:asciiTheme="majorHAnsi" w:hAnsiTheme="majorHAnsi"/>
          <w:b/>
          <w:bCs/>
        </w:rPr>
        <w:t>:</w:t>
      </w:r>
    </w:p>
    <w:p w:rsidR="00362440" w:rsidRPr="00BF3CD6" w:rsidRDefault="00362440" w:rsidP="00DE706D">
      <w:pPr>
        <w:pStyle w:val="BodyText"/>
        <w:spacing w:after="240" w:line="276" w:lineRule="auto"/>
        <w:ind w:left="1418" w:hanging="709"/>
        <w:rPr>
          <w:rFonts w:asciiTheme="majorHAnsi" w:hAnsiTheme="majorHAnsi"/>
        </w:rPr>
      </w:pPr>
      <w:r w:rsidRPr="00BF3CD6">
        <w:rPr>
          <w:rFonts w:asciiTheme="majorHAnsi" w:hAnsiTheme="majorHAnsi"/>
        </w:rPr>
        <w:t>1</w:t>
      </w:r>
      <w:r w:rsidR="00DE706D">
        <w:rPr>
          <w:rFonts w:asciiTheme="majorHAnsi" w:hAnsiTheme="majorHAnsi"/>
        </w:rPr>
        <w:t>6</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w:t>
      </w:r>
      <w:r w:rsidRPr="00BF3CD6">
        <w:rPr>
          <w:rFonts w:asciiTheme="majorHAnsi" w:hAnsiTheme="majorHAnsi"/>
        </w:rPr>
        <w:lastRenderedPageBreak/>
        <w:t xml:space="preserve">influence the </w:t>
      </w:r>
      <w:r w:rsidR="006934B1" w:rsidRPr="00BF3CD6">
        <w:rPr>
          <w:rFonts w:asciiTheme="majorHAnsi" w:hAnsiTheme="majorHAnsi"/>
        </w:rPr>
        <w:t>Society’s</w:t>
      </w:r>
      <w:r w:rsidRPr="00BF3CD6">
        <w:rPr>
          <w:rFonts w:asciiTheme="majorHAnsi" w:hAnsiTheme="majorHAnsi"/>
        </w:rPr>
        <w:t xml:space="preserve"> processing of bids or award decisions may result in the rejection of his Bid.</w:t>
      </w:r>
    </w:p>
    <w:p w:rsidR="00362440" w:rsidRPr="00BF3CD6" w:rsidRDefault="00362440" w:rsidP="008648A9">
      <w:pPr>
        <w:pStyle w:val="BodyText"/>
        <w:spacing w:line="276" w:lineRule="auto"/>
        <w:rPr>
          <w:rFonts w:asciiTheme="majorHAnsi" w:hAnsiTheme="majorHAnsi"/>
          <w:b/>
        </w:rPr>
      </w:pPr>
      <w:r w:rsidRPr="00DE706D">
        <w:rPr>
          <w:rFonts w:asciiTheme="majorHAnsi" w:hAnsiTheme="majorHAnsi"/>
        </w:rPr>
        <w:t>1</w:t>
      </w:r>
      <w:r w:rsidR="00DE706D">
        <w:rPr>
          <w:rFonts w:asciiTheme="majorHAnsi" w:hAnsiTheme="majorHAnsi"/>
        </w:rPr>
        <w:t>7</w:t>
      </w:r>
      <w:r w:rsidRPr="00DE706D">
        <w:rPr>
          <w:rFonts w:asciiTheme="majorHAnsi" w:hAnsiTheme="majorHAnsi"/>
        </w:rPr>
        <w:t>.</w:t>
      </w:r>
      <w:r w:rsidR="00DE706D">
        <w:rPr>
          <w:rFonts w:asciiTheme="majorHAnsi" w:hAnsiTheme="majorHAnsi"/>
          <w:b/>
        </w:rPr>
        <w:tab/>
      </w:r>
      <w:r w:rsidRPr="00BF3CD6">
        <w:rPr>
          <w:rFonts w:asciiTheme="majorHAnsi" w:hAnsiTheme="majorHAnsi"/>
          <w:b/>
        </w:rPr>
        <w:t xml:space="preserve">Clarification of Bids and Contacting the </w:t>
      </w:r>
      <w:r w:rsidR="00B37FAD" w:rsidRPr="00BF3CD6">
        <w:rPr>
          <w:rFonts w:asciiTheme="majorHAnsi" w:hAnsiTheme="majorHAnsi"/>
          <w:b/>
        </w:rPr>
        <w:t>Society</w:t>
      </w:r>
      <w:r w:rsidR="001D5733">
        <w:rPr>
          <w:rFonts w:asciiTheme="majorHAnsi" w:hAnsiTheme="majorHAnsi"/>
          <w:b/>
        </w:rPr>
        <w: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No Bidder shall contact the </w:t>
      </w:r>
      <w:r w:rsidR="00B37FAD" w:rsidRPr="00BF3CD6">
        <w:rPr>
          <w:rFonts w:asciiTheme="majorHAnsi" w:hAnsiTheme="majorHAnsi"/>
        </w:rPr>
        <w:t>Society</w:t>
      </w:r>
      <w:r w:rsidRPr="00BF3CD6">
        <w:rPr>
          <w:rFonts w:asciiTheme="majorHAnsi" w:hAnsiTheme="majorHAnsi"/>
        </w:rPr>
        <w:t xml:space="preserve"> on any matter relating to its Bid from the time of the Bid opening to the time the contract is awarded.</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 xml:space="preserve">Any attempt by the Bidder to influence the </w:t>
      </w:r>
      <w:r w:rsidR="00B37FAD" w:rsidRPr="00BF3CD6">
        <w:rPr>
          <w:rFonts w:asciiTheme="majorHAnsi" w:hAnsiTheme="majorHAnsi"/>
        </w:rPr>
        <w:t>Society’s</w:t>
      </w:r>
      <w:r w:rsidRPr="00BF3CD6">
        <w:rPr>
          <w:rFonts w:asciiTheme="majorHAnsi" w:hAnsiTheme="majorHAnsi"/>
        </w:rPr>
        <w:t xml:space="preserve"> Bid evaluation, Bid comparison or contract award decision may result in the rejecting of his Bid.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DE706D" w:rsidRPr="00DE706D">
        <w:rPr>
          <w:rFonts w:asciiTheme="majorHAnsi" w:hAnsiTheme="majorHAnsi"/>
          <w:bCs/>
        </w:rPr>
        <w:t>8</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Examination of Bids and determination of Responsiveness:</w:t>
      </w:r>
    </w:p>
    <w:p w:rsidR="00DE706D" w:rsidRDefault="00B37FAD"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During the detailed E</w:t>
      </w:r>
      <w:r w:rsidR="00362440" w:rsidRPr="00BF3CD6">
        <w:rPr>
          <w:rFonts w:asciiTheme="majorHAnsi" w:hAnsiTheme="majorHAnsi"/>
        </w:rPr>
        <w:t xml:space="preserve">valuation of “Technical Bids” the </w:t>
      </w:r>
      <w:r w:rsidRPr="00BF3CD6">
        <w:rPr>
          <w:rFonts w:asciiTheme="majorHAnsi" w:hAnsiTheme="majorHAnsi"/>
        </w:rPr>
        <w:t>Society</w:t>
      </w:r>
      <w:r w:rsidR="00362440" w:rsidRPr="00BF3CD6">
        <w:rPr>
          <w:rFonts w:asciiTheme="majorHAnsi" w:hAnsiTheme="majorHAnsi"/>
        </w:rPr>
        <w:t xml:space="preserve"> will determine whether each bid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(a) </w:t>
      </w:r>
      <w:r w:rsidR="00DE706D">
        <w:rPr>
          <w:rFonts w:asciiTheme="majorHAnsi" w:hAnsiTheme="majorHAnsi"/>
        </w:rPr>
        <w:tab/>
      </w:r>
      <w:proofErr w:type="gramStart"/>
      <w:r w:rsidRPr="00BF3CD6">
        <w:rPr>
          <w:rFonts w:asciiTheme="majorHAnsi" w:hAnsiTheme="majorHAnsi"/>
        </w:rPr>
        <w:t>meets</w:t>
      </w:r>
      <w:proofErr w:type="gramEnd"/>
      <w:r w:rsidRPr="00BF3CD6">
        <w:rPr>
          <w:rFonts w:asciiTheme="majorHAnsi" w:hAnsiTheme="majorHAnsi"/>
        </w:rPr>
        <w:t xml:space="preserve"> the eligibility criteria define in clauses 2 &amp; 3 (ITB)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(b) </w:t>
      </w:r>
      <w:r w:rsidR="00DE706D">
        <w:rPr>
          <w:rFonts w:asciiTheme="majorHAnsi" w:hAnsiTheme="majorHAnsi"/>
        </w:rPr>
        <w:tab/>
      </w:r>
      <w:proofErr w:type="gramStart"/>
      <w:r w:rsidRPr="00BF3CD6">
        <w:rPr>
          <w:rFonts w:asciiTheme="majorHAnsi" w:hAnsiTheme="majorHAnsi"/>
        </w:rPr>
        <w:t>has</w:t>
      </w:r>
      <w:proofErr w:type="gramEnd"/>
      <w:r w:rsidRPr="00BF3CD6">
        <w:rPr>
          <w:rFonts w:asciiTheme="majorHAnsi" w:hAnsiTheme="majorHAnsi"/>
        </w:rPr>
        <w:t xml:space="preserve"> been properly signed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(c) </w:t>
      </w:r>
      <w:r w:rsidR="00DE706D">
        <w:rPr>
          <w:rFonts w:asciiTheme="majorHAnsi" w:hAnsiTheme="majorHAnsi"/>
        </w:rPr>
        <w:tab/>
      </w:r>
      <w:proofErr w:type="gramStart"/>
      <w:r w:rsidRPr="00BF3CD6">
        <w:rPr>
          <w:rFonts w:asciiTheme="majorHAnsi" w:hAnsiTheme="majorHAnsi"/>
        </w:rPr>
        <w:t>is</w:t>
      </w:r>
      <w:proofErr w:type="gramEnd"/>
      <w:r w:rsidRPr="00BF3CD6">
        <w:rPr>
          <w:rFonts w:asciiTheme="majorHAnsi" w:hAnsiTheme="majorHAnsi"/>
        </w:rPr>
        <w:t xml:space="preserve"> accompanied by the required securities and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(d) </w:t>
      </w:r>
      <w:r w:rsidR="00DE706D">
        <w:rPr>
          <w:rFonts w:asciiTheme="majorHAnsi" w:hAnsiTheme="majorHAnsi"/>
        </w:rPr>
        <w:tab/>
      </w:r>
      <w:proofErr w:type="gramStart"/>
      <w:r w:rsidRPr="00BF3CD6">
        <w:rPr>
          <w:rFonts w:asciiTheme="majorHAnsi" w:hAnsiTheme="majorHAnsi"/>
        </w:rPr>
        <w:t>substantially</w:t>
      </w:r>
      <w:proofErr w:type="gramEnd"/>
      <w:r w:rsidRPr="00BF3CD6">
        <w:rPr>
          <w:rFonts w:asciiTheme="majorHAnsi" w:hAnsiTheme="majorHAnsi"/>
        </w:rPr>
        <w:t xml:space="preserve"> responsive to the requirement of the Bidding Documents. </w:t>
      </w:r>
    </w:p>
    <w:p w:rsidR="00362440" w:rsidRPr="00BF3CD6" w:rsidRDefault="00362440" w:rsidP="00DE706D">
      <w:pPr>
        <w:pStyle w:val="BodyText"/>
        <w:spacing w:line="276" w:lineRule="auto"/>
        <w:ind w:left="709"/>
        <w:rPr>
          <w:rFonts w:asciiTheme="majorHAnsi" w:hAnsiTheme="majorHAnsi"/>
        </w:rPr>
      </w:pPr>
      <w:r w:rsidRPr="00BF3CD6">
        <w:rPr>
          <w:rFonts w:asciiTheme="majorHAnsi" w:hAnsiTheme="majorHAnsi"/>
        </w:rPr>
        <w:t>During the detailed Evaluation of the “Financial Bid”, the responsiveness of the Bid will b</w:t>
      </w:r>
      <w:r w:rsidR="00DE706D">
        <w:rPr>
          <w:rFonts w:asciiTheme="majorHAnsi" w:hAnsiTheme="majorHAnsi"/>
        </w:rPr>
        <w:t xml:space="preserve">e </w:t>
      </w:r>
      <w:r w:rsidRPr="00BF3CD6">
        <w:rPr>
          <w:rFonts w:asciiTheme="majorHAnsi" w:hAnsiTheme="majorHAnsi"/>
        </w:rPr>
        <w:t>further determined with respect to the remaining bid conditions, i.e., priced bill of quantities and technical specifications. In short, the responsiveness eligibility and/or Qualification of the Bidder shall be Evaluated based on:-</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Financial capability of the bidder.</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capability to manage similar size and nature of work.</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performance and experience in executing similar contract work.</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litigation history.</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037199">
        <w:rPr>
          <w:rFonts w:asciiTheme="majorHAnsi" w:hAnsiTheme="majorHAnsi"/>
        </w:rPr>
        <w:t>Any other documents submitted by the bidder to augment the advantage in commencing the work.</w:t>
      </w:r>
    </w:p>
    <w:p w:rsidR="00362440" w:rsidRPr="00BF3CD6" w:rsidRDefault="00362440" w:rsidP="00DE706D">
      <w:pPr>
        <w:pStyle w:val="BodyText"/>
        <w:spacing w:line="276" w:lineRule="auto"/>
        <w:ind w:left="1418" w:hanging="698"/>
        <w:rPr>
          <w:rFonts w:asciiTheme="majorHAnsi" w:hAnsiTheme="majorHAnsi"/>
        </w:rPr>
      </w:pPr>
      <w:r w:rsidRPr="00037199">
        <w:rPr>
          <w:rFonts w:asciiTheme="majorHAnsi" w:hAnsiTheme="majorHAnsi"/>
        </w:rPr>
        <w:t>1</w:t>
      </w:r>
      <w:r w:rsidR="00DE706D">
        <w:rPr>
          <w:rFonts w:asciiTheme="majorHAnsi" w:hAnsiTheme="majorHAnsi"/>
        </w:rPr>
        <w:t>8</w:t>
      </w:r>
      <w:r w:rsidRPr="00037199">
        <w:rPr>
          <w:rFonts w:asciiTheme="majorHAnsi" w:hAnsiTheme="majorHAnsi"/>
        </w:rPr>
        <w:t xml:space="preserve">.2 </w:t>
      </w:r>
      <w:r w:rsidR="00DE706D">
        <w:rPr>
          <w:rFonts w:asciiTheme="majorHAnsi" w:hAnsiTheme="majorHAnsi"/>
        </w:rPr>
        <w:tab/>
      </w:r>
      <w:r w:rsidRPr="00037199">
        <w:rPr>
          <w:rFonts w:asciiTheme="majorHAnsi" w:hAnsiTheme="majorHAnsi"/>
        </w:rPr>
        <w:t>A substantially responsive “Financial Bid” is one, which conforms to all the rates as quoted in the Bill of Quantities.</w:t>
      </w:r>
    </w:p>
    <w:p w:rsidR="00362440"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If a financial bid is not substantially responsive, it will be rejected by the </w:t>
      </w:r>
      <w:r w:rsidR="009E700F">
        <w:rPr>
          <w:rFonts w:asciiTheme="majorHAnsi" w:hAnsiTheme="majorHAnsi"/>
        </w:rPr>
        <w:t>Society</w:t>
      </w:r>
      <w:r w:rsidRPr="00BF3CD6">
        <w:rPr>
          <w:rFonts w:asciiTheme="majorHAnsi" w:hAnsiTheme="majorHAnsi"/>
        </w:rPr>
        <w:t>, and may not subsequently be made responsive by correction or withdrawal of the non-conforming deviation or reservation.</w:t>
      </w:r>
    </w:p>
    <w:p w:rsidR="008648A9" w:rsidRPr="00AB4AFF" w:rsidRDefault="008648A9" w:rsidP="008648A9">
      <w:pPr>
        <w:pStyle w:val="BodyText"/>
        <w:spacing w:line="276" w:lineRule="auto"/>
        <w:ind w:left="720"/>
        <w:rPr>
          <w:rFonts w:asciiTheme="majorHAnsi" w:hAnsiTheme="majorHAnsi"/>
          <w:sz w:val="20"/>
        </w:rPr>
      </w:pPr>
    </w:p>
    <w:p w:rsidR="00362440" w:rsidRPr="00BF3CD6" w:rsidRDefault="00DE706D" w:rsidP="008648A9">
      <w:pPr>
        <w:pStyle w:val="BodyText"/>
        <w:spacing w:line="276" w:lineRule="auto"/>
        <w:rPr>
          <w:rFonts w:asciiTheme="majorHAnsi" w:hAnsiTheme="majorHAnsi"/>
          <w:b/>
          <w:bCs/>
        </w:rPr>
      </w:pPr>
      <w:r w:rsidRPr="00DE706D">
        <w:rPr>
          <w:rFonts w:asciiTheme="majorHAnsi" w:hAnsiTheme="majorHAnsi"/>
          <w:bCs/>
        </w:rPr>
        <w:t>19</w:t>
      </w:r>
      <w:r w:rsidR="00362440" w:rsidRPr="00DE706D">
        <w:rPr>
          <w:rFonts w:asciiTheme="majorHAnsi" w:hAnsiTheme="majorHAnsi"/>
          <w:bCs/>
        </w:rPr>
        <w:t>.</w:t>
      </w:r>
      <w:r>
        <w:rPr>
          <w:rFonts w:asciiTheme="majorHAnsi" w:hAnsiTheme="majorHAnsi"/>
          <w:b/>
          <w:bCs/>
        </w:rPr>
        <w:tab/>
      </w:r>
      <w:r w:rsidR="00362440" w:rsidRPr="00BF3CD6">
        <w:rPr>
          <w:rFonts w:asciiTheme="majorHAnsi" w:hAnsiTheme="majorHAnsi"/>
          <w:b/>
          <w:bCs/>
        </w:rPr>
        <w:t>Award Criteria</w:t>
      </w:r>
      <w:r w:rsidR="001D5733">
        <w:rPr>
          <w:rFonts w:asciiTheme="majorHAnsi" w:hAnsiTheme="majorHAnsi"/>
          <w:b/>
          <w:bCs/>
        </w:rPr>
        <w:t>:</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award the contract to the bidder whose bid has been determined to be substantially responsive to the bidding documents and who has scored the highest mark in comparative statement provided that such bidder has been to be eligible in accordance with the provision of clause 2 and Qualified in accordance with the provision of Clause 3 of ITB.</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reserves the right to accept or reject any bid, and to cancel the bidding process and reject all bids, at any time prior to the award of contract, without thereby incurring any liability to the affected bidder or bidders or any obligation to inform the aff</w:t>
      </w:r>
      <w:r w:rsidR="00B37FAD" w:rsidRPr="00BF3CD6">
        <w:rPr>
          <w:rFonts w:asciiTheme="majorHAnsi" w:hAnsiTheme="majorHAnsi"/>
        </w:rPr>
        <w:t>ected bidder or bidders of the g</w:t>
      </w:r>
      <w:r w:rsidR="00362440" w:rsidRPr="00BF3CD6">
        <w:rPr>
          <w:rFonts w:asciiTheme="majorHAnsi" w:hAnsiTheme="majorHAnsi"/>
        </w:rPr>
        <w:t xml:space="preserve">round for the </w:t>
      </w:r>
      <w:r w:rsidR="00B37FAD" w:rsidRPr="00BF3CD6">
        <w:rPr>
          <w:rFonts w:asciiTheme="majorHAnsi" w:hAnsiTheme="majorHAnsi"/>
        </w:rPr>
        <w:t>Society’s</w:t>
      </w:r>
      <w:r w:rsidR="00362440" w:rsidRPr="00BF3CD6">
        <w:rPr>
          <w:rFonts w:asciiTheme="majorHAnsi" w:hAnsiTheme="majorHAnsi"/>
        </w:rPr>
        <w:t xml:space="preserve"> action.</w:t>
      </w:r>
    </w:p>
    <w:p w:rsidR="00362440"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have the right not to award the lowest bidder without announcing any reason </w:t>
      </w:r>
      <w:proofErr w:type="spellStart"/>
      <w:r w:rsidR="00362440" w:rsidRPr="00BF3CD6">
        <w:rPr>
          <w:rFonts w:asciiTheme="majorHAnsi" w:hAnsiTheme="majorHAnsi"/>
        </w:rPr>
        <w:t>behind.</w:t>
      </w:r>
      <w:r w:rsidR="002F69CB" w:rsidRPr="00DB7BC1">
        <w:rPr>
          <w:rFonts w:asciiTheme="majorHAnsi" w:hAnsiTheme="majorHAnsi" w:cstheme="minorHAnsi"/>
        </w:rPr>
        <w:t>The</w:t>
      </w:r>
      <w:proofErr w:type="spellEnd"/>
      <w:r w:rsidR="002F69CB" w:rsidRPr="00DB7BC1">
        <w:rPr>
          <w:rFonts w:asciiTheme="majorHAnsi" w:hAnsiTheme="majorHAnsi" w:cstheme="minorHAnsi"/>
        </w:rPr>
        <w:t xml:space="preserve"> State Project Director on behalf of the </w:t>
      </w:r>
      <w:r w:rsidR="002F69CB">
        <w:rPr>
          <w:rFonts w:asciiTheme="majorHAnsi" w:hAnsiTheme="majorHAnsi" w:cstheme="minorHAnsi"/>
        </w:rPr>
        <w:t>Society</w:t>
      </w:r>
      <w:r w:rsidR="002F69CB" w:rsidRPr="00DB7BC1">
        <w:rPr>
          <w:rFonts w:asciiTheme="majorHAnsi" w:hAnsiTheme="majorHAnsi" w:cstheme="minorHAnsi"/>
        </w:rPr>
        <w:t xml:space="preserve"> shall award the contract on the basis of selection made by the </w:t>
      </w:r>
      <w:r w:rsidR="002F69CB">
        <w:rPr>
          <w:rFonts w:asciiTheme="majorHAnsi" w:hAnsiTheme="majorHAnsi" w:cstheme="minorHAnsi"/>
        </w:rPr>
        <w:t>Society</w:t>
      </w:r>
      <w:r w:rsidR="002F69CB" w:rsidRPr="00DB7BC1">
        <w:rPr>
          <w:rFonts w:asciiTheme="majorHAnsi" w:hAnsiTheme="majorHAnsi" w:cstheme="minorHAnsi"/>
        </w:rPr>
        <w:t xml:space="preserve"> or body acting on behalf of the </w:t>
      </w:r>
      <w:r w:rsidR="002F69CB">
        <w:rPr>
          <w:rFonts w:asciiTheme="majorHAnsi" w:hAnsiTheme="majorHAnsi" w:cstheme="minorHAnsi"/>
        </w:rPr>
        <w:t>Society</w:t>
      </w:r>
      <w:r w:rsidR="002F69CB" w:rsidRPr="00DB7BC1">
        <w:rPr>
          <w:rFonts w:asciiTheme="majorHAnsi" w:hAnsiTheme="majorHAnsi" w:cstheme="minorHAnsi"/>
        </w:rPr>
        <w:t>.</w:t>
      </w:r>
      <w:r w:rsidR="002F69CB">
        <w:rPr>
          <w:rFonts w:asciiTheme="majorHAnsi" w:hAnsiTheme="majorHAnsi" w:cstheme="minorHAnsi"/>
        </w:rPr>
        <w:t xml:space="preserve"> The Society shall have the right to increase or decrease or even exclusion of </w:t>
      </w:r>
      <w:r w:rsidR="002F69CB">
        <w:rPr>
          <w:rFonts w:asciiTheme="majorHAnsi" w:hAnsiTheme="majorHAnsi" w:cstheme="minorHAnsi"/>
        </w:rPr>
        <w:lastRenderedPageBreak/>
        <w:t xml:space="preserve">some items from the quantity of items specified in </w:t>
      </w:r>
      <w:r w:rsidR="00AC1067">
        <w:rPr>
          <w:rFonts w:asciiTheme="majorHAnsi" w:hAnsiTheme="majorHAnsi" w:cstheme="minorHAnsi"/>
        </w:rPr>
        <w:t>Part – III Clause - 1</w:t>
      </w:r>
      <w:r w:rsidR="002F69CB">
        <w:rPr>
          <w:rFonts w:asciiTheme="majorHAnsi" w:hAnsiTheme="majorHAnsi" w:cstheme="minorHAnsi"/>
        </w:rPr>
        <w:t xml:space="preserve"> in the final supply order as per availability of fund.</w:t>
      </w:r>
    </w:p>
    <w:p w:rsidR="00DA15F9" w:rsidRDefault="00DE706D" w:rsidP="00DE706D">
      <w:pPr>
        <w:pStyle w:val="BodyText"/>
        <w:spacing w:line="276" w:lineRule="auto"/>
        <w:ind w:left="1418" w:hanging="698"/>
        <w:rPr>
          <w:rFonts w:asciiTheme="majorHAnsi" w:hAnsiTheme="majorHAnsi"/>
        </w:rPr>
      </w:pPr>
      <w:r>
        <w:rPr>
          <w:rFonts w:asciiTheme="majorHAnsi" w:hAnsiTheme="majorHAnsi"/>
        </w:rPr>
        <w:t>19</w:t>
      </w:r>
      <w:r w:rsidR="00DA15F9">
        <w:rPr>
          <w:rFonts w:asciiTheme="majorHAnsi" w:hAnsiTheme="majorHAnsi"/>
        </w:rPr>
        <w:t xml:space="preserve">.4 </w:t>
      </w:r>
      <w:r>
        <w:rPr>
          <w:rFonts w:asciiTheme="majorHAnsi" w:hAnsiTheme="majorHAnsi"/>
        </w:rPr>
        <w:tab/>
      </w:r>
      <w:r w:rsidR="00DA15F9">
        <w:rPr>
          <w:rFonts w:asciiTheme="majorHAnsi" w:hAnsiTheme="majorHAnsi"/>
        </w:rPr>
        <w:t xml:space="preserve">Item-wise selection </w:t>
      </w:r>
      <w:r w:rsidR="00AF16F3">
        <w:rPr>
          <w:rFonts w:asciiTheme="majorHAnsi" w:hAnsiTheme="majorHAnsi"/>
        </w:rPr>
        <w:t>shall not be undertaken while evaluating the bid, rather</w:t>
      </w:r>
      <w:r w:rsidR="00287F19">
        <w:rPr>
          <w:rFonts w:asciiTheme="majorHAnsi" w:hAnsiTheme="majorHAnsi"/>
        </w:rPr>
        <w:t>,</w:t>
      </w:r>
      <w:r w:rsidR="00AF16F3">
        <w:rPr>
          <w:rFonts w:asciiTheme="majorHAnsi" w:hAnsiTheme="majorHAnsi"/>
        </w:rPr>
        <w:t xml:space="preserve"> whole package of the items as given in Sl. No. 1 of Part III shall be considered for </w:t>
      </w:r>
      <w:r w:rsidR="00A778EA">
        <w:rPr>
          <w:rFonts w:asciiTheme="majorHAnsi" w:hAnsiTheme="majorHAnsi"/>
        </w:rPr>
        <w:t xml:space="preserve">evaluation and </w:t>
      </w:r>
      <w:r w:rsidR="00AF16F3">
        <w:rPr>
          <w:rFonts w:asciiTheme="majorHAnsi" w:hAnsiTheme="majorHAnsi"/>
        </w:rPr>
        <w:t>award of the contract for each FOR.</w:t>
      </w:r>
    </w:p>
    <w:p w:rsidR="007F6AFF" w:rsidRDefault="007F6AFF" w:rsidP="00DE706D">
      <w:pPr>
        <w:pStyle w:val="BodyText"/>
        <w:spacing w:line="276" w:lineRule="auto"/>
        <w:ind w:left="1418" w:hanging="698"/>
        <w:rPr>
          <w:rFonts w:asciiTheme="majorHAnsi" w:hAnsiTheme="majorHAnsi"/>
        </w:rPr>
      </w:pPr>
    </w:p>
    <w:p w:rsidR="008648A9" w:rsidRPr="00AB4AFF" w:rsidRDefault="008648A9" w:rsidP="008648A9">
      <w:pPr>
        <w:pStyle w:val="BodyText"/>
        <w:spacing w:line="276" w:lineRule="auto"/>
        <w:ind w:left="720"/>
        <w:rPr>
          <w:rFonts w:asciiTheme="majorHAnsi" w:hAnsiTheme="majorHAnsi"/>
          <w:sz w:val="18"/>
        </w:rPr>
      </w:pP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0</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Notification of Award &amp; Signing of Agreement: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The bidder whose bid has been accepted will be notified of the Award by the </w:t>
      </w:r>
      <w:r w:rsidR="00B37FAD" w:rsidRPr="00BF3CD6">
        <w:rPr>
          <w:rFonts w:asciiTheme="majorHAnsi" w:hAnsiTheme="majorHAnsi"/>
        </w:rPr>
        <w:t>Society</w:t>
      </w:r>
      <w:r w:rsidRPr="00BF3CD6">
        <w:rPr>
          <w:rFonts w:asciiTheme="majorHAnsi" w:hAnsiTheme="majorHAnsi"/>
        </w:rPr>
        <w:t xml:space="preserve"> prior to expiration of the Bid Validity Period. This letter will state that the </w:t>
      </w:r>
      <w:r w:rsidR="00B37FAD" w:rsidRPr="00BF3CD6">
        <w:rPr>
          <w:rFonts w:asciiTheme="majorHAnsi" w:hAnsiTheme="majorHAnsi"/>
        </w:rPr>
        <w:t>Society</w:t>
      </w:r>
      <w:r w:rsidRPr="00BF3CD6">
        <w:rPr>
          <w:rFonts w:asciiTheme="majorHAnsi" w:hAnsiTheme="majorHAnsi"/>
        </w:rPr>
        <w:t xml:space="preserve"> will pay to the successful bidder in consideration of the Execution and Completion.</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Notification of the Award will constitute the formation of the contract, subje</w:t>
      </w:r>
      <w:r w:rsidR="004C7132">
        <w:rPr>
          <w:rFonts w:asciiTheme="majorHAnsi" w:hAnsiTheme="majorHAnsi"/>
        </w:rPr>
        <w:t>ct only to the furnishing of a P</w:t>
      </w:r>
      <w:r w:rsidRPr="00BF3CD6">
        <w:rPr>
          <w:rFonts w:asciiTheme="majorHAnsi" w:hAnsiTheme="majorHAnsi"/>
        </w:rPr>
        <w:t xml:space="preserve">erformance </w:t>
      </w:r>
      <w:r w:rsidR="004C7132">
        <w:rPr>
          <w:rFonts w:asciiTheme="majorHAnsi" w:hAnsiTheme="majorHAnsi"/>
        </w:rPr>
        <w:t>S</w:t>
      </w:r>
      <w:r w:rsidRPr="00BF3CD6">
        <w:rPr>
          <w:rFonts w:asciiTheme="majorHAnsi" w:hAnsiTheme="majorHAnsi"/>
        </w:rPr>
        <w:t xml:space="preserve">ecurity in accordance </w:t>
      </w:r>
      <w:r w:rsidR="007F6AFF">
        <w:rPr>
          <w:rFonts w:asciiTheme="majorHAnsi" w:hAnsiTheme="majorHAnsi"/>
        </w:rPr>
        <w:t>with the provisions of clause 21</w:t>
      </w:r>
      <w:r w:rsidRPr="00BF3CD6">
        <w:rPr>
          <w:rFonts w:asciiTheme="majorHAnsi" w:hAnsiTheme="majorHAnsi"/>
        </w:rPr>
        <w:t>.</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The Agreement will incorporate all agreement between the </w:t>
      </w:r>
      <w:r w:rsidR="00B37FAD" w:rsidRPr="00BF3CD6">
        <w:rPr>
          <w:rFonts w:asciiTheme="majorHAnsi" w:hAnsiTheme="majorHAnsi"/>
        </w:rPr>
        <w:t>Society</w:t>
      </w:r>
      <w:r w:rsidR="004C7132">
        <w:rPr>
          <w:rFonts w:asciiTheme="majorHAnsi" w:hAnsiTheme="majorHAnsi"/>
        </w:rPr>
        <w:t xml:space="preserve"> and the successful B</w:t>
      </w:r>
      <w:r w:rsidRPr="00BF3CD6">
        <w:rPr>
          <w:rFonts w:asciiTheme="majorHAnsi" w:hAnsiTheme="majorHAnsi"/>
        </w:rPr>
        <w:t xml:space="preserve">idder. It will be signed by the </w:t>
      </w:r>
      <w:r w:rsidR="00B37FAD" w:rsidRPr="00BF3CD6">
        <w:rPr>
          <w:rFonts w:asciiTheme="majorHAnsi" w:hAnsiTheme="majorHAnsi"/>
        </w:rPr>
        <w:t>Society</w:t>
      </w:r>
      <w:r w:rsidRPr="00BF3CD6">
        <w:rPr>
          <w:rFonts w:asciiTheme="majorHAnsi" w:hAnsiTheme="majorHAnsi"/>
        </w:rPr>
        <w:t xml:space="preserve"> and t</w:t>
      </w:r>
      <w:r w:rsidR="00B37FAD" w:rsidRPr="00BF3CD6">
        <w:rPr>
          <w:rFonts w:asciiTheme="majorHAnsi" w:hAnsiTheme="majorHAnsi"/>
        </w:rPr>
        <w:t xml:space="preserve">he successful </w:t>
      </w:r>
      <w:r w:rsidR="004C7132">
        <w:rPr>
          <w:rFonts w:asciiTheme="majorHAnsi" w:hAnsiTheme="majorHAnsi"/>
        </w:rPr>
        <w:t>B</w:t>
      </w:r>
      <w:r w:rsidR="00B37FAD" w:rsidRPr="00BF3CD6">
        <w:rPr>
          <w:rFonts w:asciiTheme="majorHAnsi" w:hAnsiTheme="majorHAnsi"/>
        </w:rPr>
        <w:t>idder after the Performance S</w:t>
      </w:r>
      <w:r w:rsidRPr="00BF3CD6">
        <w:rPr>
          <w:rFonts w:asciiTheme="majorHAnsi" w:hAnsiTheme="majorHAnsi"/>
        </w:rPr>
        <w:t>ecurity is furnished.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1</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Performance Security:</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Within 10 days after receipt of Letter of Acceptance, the successful bidder shall deliver to the </w:t>
      </w:r>
      <w:r w:rsidR="00B37FAD" w:rsidRPr="00BF3CD6">
        <w:rPr>
          <w:rFonts w:asciiTheme="majorHAnsi" w:hAnsiTheme="majorHAnsi"/>
        </w:rPr>
        <w:t>Society, a Performance S</w:t>
      </w:r>
      <w:r w:rsidRPr="00BF3CD6">
        <w:rPr>
          <w:rFonts w:asciiTheme="majorHAnsi" w:hAnsiTheme="majorHAnsi"/>
        </w:rPr>
        <w:t xml:space="preserve">ecurity of </w:t>
      </w:r>
      <w:r w:rsidR="007F6AFF">
        <w:rPr>
          <w:rFonts w:asciiTheme="majorHAnsi" w:hAnsiTheme="majorHAnsi"/>
        </w:rPr>
        <w:t>5</w:t>
      </w:r>
      <w:r w:rsidRPr="00BF3CD6">
        <w:rPr>
          <w:rFonts w:asciiTheme="majorHAnsi" w:hAnsiTheme="majorHAnsi"/>
        </w:rPr>
        <w:t>% of the estimated cost.</w:t>
      </w:r>
    </w:p>
    <w:p w:rsidR="00362440" w:rsidRPr="00BF3CD6" w:rsidRDefault="00B37FAD"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Performance S</w:t>
      </w:r>
      <w:r w:rsidR="00362440" w:rsidRPr="00BF3CD6">
        <w:rPr>
          <w:rFonts w:asciiTheme="majorHAnsi" w:hAnsiTheme="majorHAnsi"/>
        </w:rPr>
        <w:t xml:space="preserve">ecurity shall be either in the form of a Bank Guarantee or Fixed Deposit Receipts in the name of the </w:t>
      </w:r>
      <w:r w:rsidRPr="00BF3CD6">
        <w:rPr>
          <w:rFonts w:asciiTheme="majorHAnsi" w:hAnsiTheme="majorHAnsi"/>
        </w:rPr>
        <w:t>Society</w:t>
      </w:r>
      <w:r w:rsidR="00362440" w:rsidRPr="00BF3CD6">
        <w:rPr>
          <w:rFonts w:asciiTheme="majorHAnsi" w:hAnsiTheme="majorHAnsi"/>
        </w:rPr>
        <w:t xml:space="preserve">, from a </w:t>
      </w:r>
      <w:r w:rsidR="00D71BDF" w:rsidRPr="00D71BDF">
        <w:rPr>
          <w:rFonts w:asciiTheme="majorHAnsi" w:hAnsiTheme="majorHAnsi"/>
        </w:rPr>
        <w:t>Scheduled Bank guaranteed by the Reserve Bank of India</w:t>
      </w:r>
      <w:r w:rsidR="001F300B">
        <w:rPr>
          <w:rFonts w:asciiTheme="majorHAnsi" w:hAnsiTheme="majorHAnsi"/>
        </w:rPr>
        <w:t>, valid up</w:t>
      </w:r>
      <w:r w:rsidR="00E51250">
        <w:rPr>
          <w:rFonts w:asciiTheme="majorHAnsi" w:hAnsiTheme="majorHAnsi"/>
        </w:rPr>
        <w:t xml:space="preserve"> </w:t>
      </w:r>
      <w:r w:rsidR="001F300B">
        <w:rPr>
          <w:rFonts w:asciiTheme="majorHAnsi" w:hAnsiTheme="majorHAnsi"/>
        </w:rPr>
        <w:t xml:space="preserve">to 60 days beyond the warranty period given in </w:t>
      </w:r>
      <w:r w:rsidR="00310F6C">
        <w:rPr>
          <w:rFonts w:asciiTheme="majorHAnsi" w:hAnsiTheme="majorHAnsi"/>
        </w:rPr>
        <w:t>Part III of the tender document</w:t>
      </w:r>
      <w:r w:rsidR="00362440" w:rsidRPr="00D71BDF">
        <w:rPr>
          <w:rFonts w:asciiTheme="majorHAnsi" w:hAnsiTheme="majorHAnsi"/>
        </w:rPr>
        <w:t>.</w:t>
      </w:r>
    </w:p>
    <w:p w:rsidR="00B37FAD"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Failure of the </w:t>
      </w:r>
      <w:r w:rsidR="004C7132">
        <w:rPr>
          <w:rFonts w:asciiTheme="majorHAnsi" w:hAnsiTheme="majorHAnsi"/>
        </w:rPr>
        <w:t>Successful B</w:t>
      </w:r>
      <w:r w:rsidRPr="00BF3CD6">
        <w:rPr>
          <w:rFonts w:asciiTheme="majorHAnsi" w:hAnsiTheme="majorHAnsi"/>
        </w:rPr>
        <w:t>idder to comply w</w:t>
      </w:r>
      <w:r w:rsidR="007F6AFF">
        <w:rPr>
          <w:rFonts w:asciiTheme="majorHAnsi" w:hAnsiTheme="majorHAnsi"/>
        </w:rPr>
        <w:t>ith the requirement of clause 21</w:t>
      </w:r>
      <w:r w:rsidRPr="00BF3CD6">
        <w:rPr>
          <w:rFonts w:asciiTheme="majorHAnsi" w:hAnsiTheme="majorHAnsi"/>
        </w:rPr>
        <w:t>.1 shall constitute sufficient grounds for cancellation of t</w:t>
      </w:r>
      <w:r w:rsidR="00B37FAD" w:rsidRPr="00BF3CD6">
        <w:rPr>
          <w:rFonts w:asciiTheme="majorHAnsi" w:hAnsiTheme="majorHAnsi"/>
        </w:rPr>
        <w:t>he Award and forfeiture of the Earnest M</w:t>
      </w:r>
      <w:r w:rsidRPr="00BF3CD6">
        <w:rPr>
          <w:rFonts w:asciiTheme="majorHAnsi" w:hAnsiTheme="majorHAnsi"/>
        </w:rPr>
        <w:t>oney.</w:t>
      </w:r>
      <w:r w:rsidR="00B37FAD" w:rsidRPr="00BF3CD6">
        <w:rPr>
          <w:rFonts w:asciiTheme="majorHAnsi" w:hAnsiTheme="majorHAnsi"/>
        </w:rPr>
        <w:br w:type="page"/>
      </w:r>
    </w:p>
    <w:p w:rsidR="00362440" w:rsidRDefault="00362440" w:rsidP="004C7132">
      <w:pPr>
        <w:pStyle w:val="BodyText"/>
        <w:jc w:val="center"/>
        <w:rPr>
          <w:rFonts w:asciiTheme="majorHAnsi" w:hAnsiTheme="majorHAnsi"/>
          <w:b/>
          <w:bCs/>
        </w:rPr>
      </w:pPr>
      <w:r w:rsidRPr="00BF3CD6">
        <w:rPr>
          <w:rFonts w:asciiTheme="majorHAnsi" w:hAnsiTheme="majorHAnsi"/>
          <w:b/>
          <w:bCs/>
        </w:rPr>
        <w:lastRenderedPageBreak/>
        <w:t>Part – V</w:t>
      </w:r>
    </w:p>
    <w:p w:rsidR="004C7132" w:rsidRPr="00BF3CD6" w:rsidRDefault="004C7132" w:rsidP="004C7132">
      <w:pPr>
        <w:pStyle w:val="BodyText"/>
        <w:jc w:val="center"/>
        <w:rPr>
          <w:rFonts w:asciiTheme="majorHAnsi" w:hAnsiTheme="majorHAnsi"/>
          <w:b/>
          <w:bCs/>
        </w:rPr>
      </w:pP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EVIDENCE OF ACCESS TO OR AVAILABILITY OF CREDIT FACILITIES</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BANK CERTIFICATE</w:t>
      </w: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This is to certify that M/S ____________</w:t>
      </w:r>
      <w:r w:rsidR="004C7132">
        <w:rPr>
          <w:rFonts w:asciiTheme="majorHAnsi" w:hAnsiTheme="majorHAnsi"/>
        </w:rPr>
        <w:t>_______________________</w:t>
      </w:r>
      <w:r w:rsidRPr="00BF3CD6">
        <w:rPr>
          <w:rFonts w:asciiTheme="majorHAnsi" w:hAnsiTheme="majorHAnsi"/>
        </w:rPr>
        <w:t>_________________</w:t>
      </w:r>
      <w:r w:rsidR="004C7132">
        <w:rPr>
          <w:rFonts w:asciiTheme="majorHAnsi" w:hAnsiTheme="majorHAnsi"/>
        </w:rPr>
        <w:t>_____________________</w:t>
      </w:r>
      <w:r w:rsidRPr="00BF3CD6">
        <w:rPr>
          <w:rFonts w:asciiTheme="majorHAnsi" w:hAnsiTheme="majorHAnsi"/>
        </w:rPr>
        <w:t>__________ is a reputed company/society /firm with a good financial standing. If the contract for the work, name</w:t>
      </w:r>
      <w:r w:rsidR="004C7132">
        <w:rPr>
          <w:rFonts w:asciiTheme="majorHAnsi" w:hAnsiTheme="majorHAnsi"/>
        </w:rPr>
        <w:t>ly, ______________________________________________________________________________________________</w:t>
      </w:r>
      <w:r w:rsidRPr="00BF3CD6">
        <w:rPr>
          <w:rFonts w:asciiTheme="majorHAnsi" w:hAnsiTheme="majorHAnsi"/>
        </w:rPr>
        <w:t xml:space="preserve">__________ is awarded to the above company/society /firm, we shall be able to provide overdraft/credit facilities to the extent of </w:t>
      </w:r>
      <w:proofErr w:type="spellStart"/>
      <w:r w:rsidRPr="00BF3CD6">
        <w:rPr>
          <w:rFonts w:asciiTheme="majorHAnsi" w:hAnsiTheme="majorHAnsi"/>
        </w:rPr>
        <w:t>Rs</w:t>
      </w:r>
      <w:proofErr w:type="spellEnd"/>
      <w:r w:rsidRPr="00BF3CD6">
        <w:rPr>
          <w:rFonts w:asciiTheme="majorHAnsi" w:hAnsiTheme="majorHAnsi"/>
        </w:rPr>
        <w:t xml:space="preserve">. </w:t>
      </w:r>
      <w:r w:rsidR="004C7132">
        <w:rPr>
          <w:rFonts w:asciiTheme="majorHAnsi" w:hAnsiTheme="majorHAnsi"/>
        </w:rPr>
        <w:t>______________________________</w:t>
      </w:r>
      <w:r w:rsidRPr="00BF3CD6">
        <w:rPr>
          <w:rFonts w:asciiTheme="majorHAnsi" w:hAnsiTheme="majorHAnsi"/>
        </w:rPr>
        <w:t>____</w:t>
      </w:r>
      <w:r w:rsidR="004C7132">
        <w:rPr>
          <w:rFonts w:asciiTheme="majorHAnsi" w:hAnsiTheme="majorHAnsi"/>
        </w:rPr>
        <w:t>_______</w:t>
      </w:r>
      <w:r w:rsidRPr="00BF3CD6">
        <w:rPr>
          <w:rFonts w:asciiTheme="majorHAnsi" w:hAnsiTheme="majorHAnsi"/>
        </w:rPr>
        <w:t>___________(Rupees ________________________________________</w:t>
      </w:r>
      <w:r w:rsidR="004C7132">
        <w:rPr>
          <w:rFonts w:asciiTheme="majorHAnsi" w:hAnsiTheme="majorHAnsi"/>
        </w:rPr>
        <w:t>________________________________________________________________</w:t>
      </w:r>
      <w:r w:rsidRPr="00BF3CD6">
        <w:rPr>
          <w:rFonts w:asciiTheme="majorHAnsi" w:hAnsiTheme="majorHAnsi"/>
        </w:rPr>
        <w:t>______) only to meet their working capital requirements for executing the above contract.</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Signature of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______________</w:t>
      </w:r>
      <w:r w:rsidR="004C7132">
        <w:rPr>
          <w:rFonts w:asciiTheme="majorHAnsi" w:hAnsiTheme="majorHAnsi"/>
        </w:rPr>
        <w:t>___________________________</w:t>
      </w:r>
      <w:r w:rsidRPr="00BF3CD6">
        <w:rPr>
          <w:rFonts w:asciiTheme="majorHAnsi" w:hAnsiTheme="majorHAnsi"/>
        </w:rPr>
        <w:t>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Name of the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___________________________</w:t>
      </w:r>
      <w:r w:rsidRPr="00BF3CD6">
        <w:rPr>
          <w:rFonts w:asciiTheme="majorHAnsi" w:hAnsiTheme="majorHAnsi"/>
        </w:rPr>
        <w:t>____________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Address of the Bank</w:t>
      </w:r>
      <w:r w:rsidR="004C7132">
        <w:rPr>
          <w:rFonts w:asciiTheme="majorHAnsi" w:hAnsiTheme="majorHAnsi"/>
        </w:rPr>
        <w:tab/>
      </w:r>
      <w:r w:rsidR="004C7132">
        <w:rPr>
          <w:rFonts w:asciiTheme="majorHAnsi" w:hAnsiTheme="majorHAnsi"/>
        </w:rPr>
        <w:tab/>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w:t>
      </w:r>
      <w:r w:rsidRPr="00BF3CD6">
        <w:rPr>
          <w:rFonts w:asciiTheme="majorHAnsi" w:hAnsiTheme="majorHAnsi"/>
        </w:rPr>
        <w:t>________________________</w:t>
      </w:r>
    </w:p>
    <w:p w:rsidR="00362440" w:rsidRPr="00BF3CD6" w:rsidRDefault="00362440" w:rsidP="004C7132">
      <w:pPr>
        <w:pStyle w:val="BodyText"/>
        <w:spacing w:line="480" w:lineRule="auto"/>
        <w:ind w:left="3600" w:firstLine="720"/>
        <w:rPr>
          <w:rFonts w:asciiTheme="majorHAnsi" w:hAnsiTheme="majorHAnsi"/>
        </w:rPr>
      </w:pPr>
      <w:r w:rsidRPr="00BF3CD6">
        <w:rPr>
          <w:rFonts w:asciiTheme="majorHAnsi" w:hAnsiTheme="majorHAnsi"/>
        </w:rPr>
        <w:t>___________________</w:t>
      </w:r>
      <w:r w:rsidR="004C7132">
        <w:rPr>
          <w:rFonts w:asciiTheme="majorHAnsi" w:hAnsiTheme="majorHAnsi"/>
        </w:rPr>
        <w:t>_______________________________</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Stamp of the Bank</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Note: Certificate should be given in the letter head of the Bank.</w:t>
      </w:r>
    </w:p>
    <w:p w:rsidR="00362440" w:rsidRDefault="00362440" w:rsidP="00014BFF">
      <w:pPr>
        <w:pStyle w:val="BodyText"/>
        <w:rPr>
          <w:rFonts w:asciiTheme="majorHAnsi" w:hAnsiTheme="majorHAnsi"/>
        </w:rPr>
      </w:pPr>
    </w:p>
    <w:p w:rsidR="004C7132" w:rsidRDefault="004C7132">
      <w:pPr>
        <w:spacing w:after="200" w:line="276" w:lineRule="auto"/>
        <w:rPr>
          <w:rFonts w:asciiTheme="majorHAnsi" w:hAnsiTheme="majorHAnsi"/>
        </w:rPr>
      </w:pPr>
      <w:r>
        <w:rPr>
          <w:rFonts w:asciiTheme="majorHAnsi" w:hAnsiTheme="majorHAnsi"/>
        </w:rPr>
        <w:br w:type="page"/>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lastRenderedPageBreak/>
        <w:t>Part – VI</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Letter of Acceptance</w:t>
      </w:r>
    </w:p>
    <w:p w:rsidR="00362440" w:rsidRPr="00BF3CD6" w:rsidRDefault="00362440" w:rsidP="00014BFF">
      <w:pPr>
        <w:pStyle w:val="BodyText"/>
        <w:rPr>
          <w:rFonts w:asciiTheme="majorHAnsi" w:hAnsiTheme="majorHAnsi"/>
          <w:b/>
          <w:bCs/>
        </w:rPr>
      </w:pPr>
    </w:p>
    <w:p w:rsidR="00362440" w:rsidRPr="00BF3CD6" w:rsidRDefault="00362440" w:rsidP="004C7132">
      <w:pPr>
        <w:pStyle w:val="BodyText"/>
        <w:jc w:val="right"/>
        <w:rPr>
          <w:rFonts w:asciiTheme="majorHAnsi" w:hAnsiTheme="majorHAnsi"/>
        </w:rPr>
      </w:pPr>
      <w:r w:rsidRPr="00BF3CD6">
        <w:rPr>
          <w:rFonts w:asciiTheme="majorHAnsi" w:hAnsiTheme="majorHAnsi"/>
        </w:rPr>
        <w:t>Date</w:t>
      </w:r>
      <w:proofErr w:type="gramStart"/>
      <w:r w:rsidRPr="00BF3CD6">
        <w:rPr>
          <w:rFonts w:asciiTheme="majorHAnsi" w:hAnsiTheme="majorHAnsi"/>
        </w:rPr>
        <w:t>:_</w:t>
      </w:r>
      <w:proofErr w:type="gramEnd"/>
      <w:r w:rsidRPr="00BF3CD6">
        <w:rPr>
          <w:rFonts w:asciiTheme="majorHAnsi" w:hAnsiTheme="majorHAnsi"/>
        </w:rPr>
        <w:t>_____________________</w:t>
      </w:r>
    </w:p>
    <w:p w:rsidR="00362440" w:rsidRPr="00BF3CD6" w:rsidRDefault="004C7132" w:rsidP="00014BFF">
      <w:pPr>
        <w:pStyle w:val="BodyText"/>
        <w:pBdr>
          <w:bottom w:val="single" w:sz="12" w:space="1" w:color="auto"/>
        </w:pBdr>
        <w:rPr>
          <w:rFonts w:asciiTheme="majorHAnsi" w:hAnsiTheme="majorHAnsi"/>
        </w:rPr>
      </w:pPr>
      <w:r>
        <w:rPr>
          <w:rFonts w:asciiTheme="majorHAnsi" w:hAnsiTheme="majorHAnsi"/>
        </w:rPr>
        <w:t>To,</w:t>
      </w: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(Name of the Contractor)</w:t>
      </w:r>
    </w:p>
    <w:p w:rsidR="00362440" w:rsidRPr="00BF3CD6" w:rsidRDefault="00362440" w:rsidP="00014BFF">
      <w:pPr>
        <w:pStyle w:val="BodyText"/>
        <w:pBdr>
          <w:bottom w:val="single" w:sz="12" w:space="1" w:color="auto"/>
        </w:pBdr>
        <w:rPr>
          <w:rFonts w:asciiTheme="majorHAnsi" w:hAnsiTheme="majorHAnsi"/>
        </w:rPr>
      </w:pP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(Address of the Contractor)</w:t>
      </w:r>
    </w:p>
    <w:p w:rsidR="00362440" w:rsidRPr="00BF3CD6" w:rsidRDefault="00362440" w:rsidP="00014BFF">
      <w:pPr>
        <w:pStyle w:val="BodyText"/>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 xml:space="preserve">This is to notify you that the </w:t>
      </w:r>
      <w:r w:rsidR="00B37FAD" w:rsidRPr="00BF3CD6">
        <w:rPr>
          <w:rFonts w:asciiTheme="majorHAnsi" w:hAnsiTheme="majorHAnsi"/>
          <w:b/>
        </w:rPr>
        <w:t xml:space="preserve">Mizoram </w:t>
      </w:r>
      <w:proofErr w:type="spellStart"/>
      <w:r w:rsidR="003C0DEF">
        <w:rPr>
          <w:rFonts w:asciiTheme="majorHAnsi" w:hAnsiTheme="majorHAnsi"/>
          <w:b/>
        </w:rPr>
        <w:t>Samagra</w:t>
      </w:r>
      <w:proofErr w:type="spellEnd"/>
      <w:r w:rsidR="003C0DEF">
        <w:rPr>
          <w:rFonts w:asciiTheme="majorHAnsi" w:hAnsiTheme="majorHAnsi"/>
          <w:b/>
        </w:rPr>
        <w:t xml:space="preserve"> </w:t>
      </w:r>
      <w:proofErr w:type="spellStart"/>
      <w:r w:rsidR="003C0DEF">
        <w:rPr>
          <w:rFonts w:asciiTheme="majorHAnsi" w:hAnsiTheme="majorHAnsi"/>
          <w:b/>
        </w:rPr>
        <w:t>Shiksha</w:t>
      </w:r>
      <w:proofErr w:type="spellEnd"/>
      <w:r w:rsidR="00E51250">
        <w:rPr>
          <w:rFonts w:asciiTheme="majorHAnsi" w:hAnsiTheme="majorHAnsi"/>
          <w:b/>
        </w:rPr>
        <w:t xml:space="preserve"> </w:t>
      </w:r>
      <w:r w:rsidRPr="00BF3CD6">
        <w:rPr>
          <w:rFonts w:asciiTheme="majorHAnsi" w:hAnsiTheme="majorHAnsi"/>
        </w:rPr>
        <w:t xml:space="preserve">has accepted </w:t>
      </w:r>
      <w:r w:rsidR="000D1605" w:rsidRPr="00BF3CD6">
        <w:rPr>
          <w:rFonts w:asciiTheme="majorHAnsi" w:hAnsiTheme="majorHAnsi"/>
        </w:rPr>
        <w:t>your Bid dated ___________</w:t>
      </w:r>
      <w:r w:rsidR="004C7132">
        <w:rPr>
          <w:rFonts w:asciiTheme="majorHAnsi" w:hAnsiTheme="majorHAnsi"/>
        </w:rPr>
        <w:t>____________________</w:t>
      </w:r>
      <w:r w:rsidR="000D1605" w:rsidRPr="00BF3CD6">
        <w:rPr>
          <w:rFonts w:asciiTheme="majorHAnsi" w:hAnsiTheme="majorHAnsi"/>
        </w:rPr>
        <w:t xml:space="preserve">_ for </w:t>
      </w:r>
      <w:r w:rsidR="00504809">
        <w:rPr>
          <w:rFonts w:asciiTheme="majorHAnsi" w:hAnsiTheme="majorHAnsi"/>
          <w:b/>
        </w:rPr>
        <w:t xml:space="preserve">Supply </w:t>
      </w:r>
      <w:r w:rsidR="00310F6C">
        <w:rPr>
          <w:rFonts w:asciiTheme="majorHAnsi" w:hAnsiTheme="majorHAnsi"/>
          <w:b/>
        </w:rPr>
        <w:t xml:space="preserve">of </w:t>
      </w:r>
      <w:r w:rsidR="00FB36B9">
        <w:rPr>
          <w:rFonts w:asciiTheme="majorHAnsi" w:hAnsiTheme="majorHAnsi"/>
          <w:b/>
        </w:rPr>
        <w:t>IT</w:t>
      </w:r>
      <w:r w:rsidR="003C0DEF">
        <w:rPr>
          <w:rFonts w:asciiTheme="majorHAnsi" w:hAnsiTheme="majorHAnsi"/>
          <w:b/>
        </w:rPr>
        <w:t xml:space="preserve"> </w:t>
      </w:r>
      <w:proofErr w:type="spellStart"/>
      <w:r w:rsidR="003C0DEF">
        <w:rPr>
          <w:rFonts w:asciiTheme="majorHAnsi" w:hAnsiTheme="majorHAnsi"/>
          <w:b/>
        </w:rPr>
        <w:t>equipments</w:t>
      </w:r>
      <w:proofErr w:type="spellEnd"/>
      <w:r w:rsidR="00310F6C">
        <w:rPr>
          <w:rFonts w:asciiTheme="majorHAnsi" w:hAnsiTheme="majorHAnsi"/>
          <w:b/>
        </w:rPr>
        <w:t xml:space="preserve"> under </w:t>
      </w:r>
      <w:r w:rsidR="003C0DEF">
        <w:rPr>
          <w:rFonts w:asciiTheme="majorHAnsi" w:hAnsiTheme="majorHAnsi"/>
          <w:b/>
        </w:rPr>
        <w:t>Establishme</w:t>
      </w:r>
      <w:r w:rsidR="00FB36B9">
        <w:rPr>
          <w:rFonts w:asciiTheme="majorHAnsi" w:hAnsiTheme="majorHAnsi"/>
          <w:b/>
        </w:rPr>
        <w:t>n</w:t>
      </w:r>
      <w:r w:rsidR="003C0DEF">
        <w:rPr>
          <w:rFonts w:asciiTheme="majorHAnsi" w:hAnsiTheme="majorHAnsi"/>
          <w:b/>
        </w:rPr>
        <w:t xml:space="preserve">t of Special Cells in SCERT and </w:t>
      </w:r>
      <w:proofErr w:type="spellStart"/>
      <w:r w:rsidR="003C0DEF">
        <w:rPr>
          <w:rFonts w:asciiTheme="majorHAnsi" w:hAnsiTheme="majorHAnsi"/>
          <w:b/>
        </w:rPr>
        <w:t>Equipments</w:t>
      </w:r>
      <w:proofErr w:type="spellEnd"/>
      <w:r w:rsidR="003C0DEF">
        <w:rPr>
          <w:rFonts w:asciiTheme="majorHAnsi" w:hAnsiTheme="majorHAnsi"/>
          <w:b/>
        </w:rPr>
        <w:t xml:space="preserve"> in Teacher Education Institutions</w:t>
      </w:r>
      <w:r w:rsidR="00E51250">
        <w:rPr>
          <w:rFonts w:asciiTheme="majorHAnsi" w:hAnsiTheme="majorHAnsi"/>
          <w:b/>
        </w:rPr>
        <w:t xml:space="preserve"> </w:t>
      </w:r>
      <w:r w:rsidRPr="00BF3CD6">
        <w:rPr>
          <w:rFonts w:asciiTheme="majorHAnsi" w:hAnsiTheme="majorHAnsi"/>
        </w:rPr>
        <w:t xml:space="preserve">for the Contract Price of </w:t>
      </w:r>
      <w:proofErr w:type="spellStart"/>
      <w:r w:rsidRPr="00BF3CD6">
        <w:rPr>
          <w:rFonts w:asciiTheme="majorHAnsi" w:hAnsiTheme="majorHAnsi"/>
        </w:rPr>
        <w:t>Rs</w:t>
      </w:r>
      <w:proofErr w:type="spellEnd"/>
      <w:r w:rsidRPr="00BF3CD6">
        <w:rPr>
          <w:rFonts w:asciiTheme="majorHAnsi" w:hAnsiTheme="majorHAnsi"/>
        </w:rPr>
        <w:t>. __</w:t>
      </w:r>
      <w:r w:rsidR="004C7132">
        <w:rPr>
          <w:rFonts w:asciiTheme="majorHAnsi" w:hAnsiTheme="majorHAnsi"/>
        </w:rPr>
        <w:t>___</w:t>
      </w:r>
      <w:r w:rsidR="00310F6C">
        <w:rPr>
          <w:rFonts w:asciiTheme="majorHAnsi" w:hAnsiTheme="majorHAnsi"/>
        </w:rPr>
        <w:t>_________________________________________</w:t>
      </w:r>
      <w:r w:rsidR="004C7132">
        <w:rPr>
          <w:rFonts w:asciiTheme="majorHAnsi" w:hAnsiTheme="majorHAnsi"/>
        </w:rPr>
        <w:t>______________</w:t>
      </w:r>
      <w:r w:rsidRPr="00BF3CD6">
        <w:rPr>
          <w:rFonts w:asciiTheme="majorHAnsi" w:hAnsiTheme="majorHAnsi"/>
        </w:rPr>
        <w:t xml:space="preserve">_____________ </w:t>
      </w:r>
      <w:r w:rsidR="004C7132">
        <w:rPr>
          <w:rFonts w:asciiTheme="majorHAnsi" w:hAnsiTheme="majorHAnsi"/>
        </w:rPr>
        <w:t>(</w:t>
      </w:r>
      <w:r w:rsidRPr="00BF3CD6">
        <w:rPr>
          <w:rFonts w:asciiTheme="majorHAnsi" w:hAnsiTheme="majorHAnsi"/>
        </w:rPr>
        <w:t>Rupees _____________________________________________</w:t>
      </w:r>
      <w:r w:rsidR="004C7132">
        <w:rPr>
          <w:rFonts w:asciiTheme="majorHAnsi" w:hAnsiTheme="majorHAnsi"/>
        </w:rPr>
        <w:t>__________________________________________________</w:t>
      </w:r>
      <w:r w:rsidRPr="00BF3CD6">
        <w:rPr>
          <w:rFonts w:asciiTheme="majorHAnsi" w:hAnsiTheme="majorHAnsi"/>
        </w:rPr>
        <w:t>______</w:t>
      </w:r>
      <w:r w:rsidR="004C7132">
        <w:rPr>
          <w:rFonts w:asciiTheme="majorHAnsi" w:hAnsiTheme="majorHAnsi"/>
        </w:rPr>
        <w:t>) only</w:t>
      </w:r>
      <w:r w:rsidRPr="00BF3CD6">
        <w:rPr>
          <w:rFonts w:asciiTheme="majorHAnsi" w:hAnsiTheme="majorHAnsi"/>
        </w:rPr>
        <w:t xml:space="preserve"> as corrected and modified in accordance with the Instructions to Bidders is hereby accepted by our </w:t>
      </w:r>
      <w:r w:rsidR="004C7132">
        <w:rPr>
          <w:rFonts w:asciiTheme="majorHAnsi" w:hAnsiTheme="majorHAnsi"/>
        </w:rPr>
        <w:t>Society</w:t>
      </w:r>
      <w:r w:rsidRPr="00BF3CD6">
        <w:rPr>
          <w:rFonts w:asciiTheme="majorHAnsi" w:hAnsiTheme="majorHAnsi"/>
        </w:rPr>
        <w:t>.</w:t>
      </w:r>
    </w:p>
    <w:p w:rsidR="000D1605" w:rsidRPr="00BF3CD6" w:rsidRDefault="000D1605" w:rsidP="00014BFF">
      <w:pPr>
        <w:pStyle w:val="BodyText"/>
        <w:spacing w:line="480" w:lineRule="auto"/>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You are hereby requested to furnish Perfor</w:t>
      </w:r>
      <w:r w:rsidR="000D1605" w:rsidRPr="00BF3CD6">
        <w:rPr>
          <w:rFonts w:asciiTheme="majorHAnsi" w:hAnsiTheme="majorHAnsi"/>
        </w:rPr>
        <w:t xml:space="preserve">mance Security </w:t>
      </w:r>
      <w:r w:rsidRPr="00BF3CD6">
        <w:rPr>
          <w:rFonts w:asciiTheme="majorHAnsi" w:hAnsiTheme="majorHAnsi"/>
        </w:rPr>
        <w:t>in the form detailed in Cl</w:t>
      </w:r>
      <w:r w:rsidR="000D1605" w:rsidRPr="00BF3CD6">
        <w:rPr>
          <w:rFonts w:asciiTheme="majorHAnsi" w:hAnsiTheme="majorHAnsi"/>
        </w:rPr>
        <w:t xml:space="preserve">ause </w:t>
      </w:r>
      <w:r w:rsidRPr="00BF3CD6">
        <w:rPr>
          <w:rFonts w:asciiTheme="majorHAnsi" w:hAnsiTheme="majorHAnsi"/>
        </w:rPr>
        <w:t>2</w:t>
      </w:r>
      <w:r w:rsidR="007F6AFF">
        <w:rPr>
          <w:rFonts w:asciiTheme="majorHAnsi" w:hAnsiTheme="majorHAnsi"/>
        </w:rPr>
        <w:t>1</w:t>
      </w:r>
      <w:r w:rsidRPr="00BF3CD6">
        <w:rPr>
          <w:rFonts w:asciiTheme="majorHAnsi" w:hAnsiTheme="majorHAnsi"/>
        </w:rPr>
        <w:t xml:space="preserve"> of ITB for an amount of </w:t>
      </w:r>
      <w:proofErr w:type="spellStart"/>
      <w:r w:rsidRPr="00BF3CD6">
        <w:rPr>
          <w:rFonts w:asciiTheme="majorHAnsi" w:hAnsiTheme="majorHAnsi"/>
        </w:rPr>
        <w:t>Rs</w:t>
      </w:r>
      <w:proofErr w:type="spellEnd"/>
      <w:r w:rsidRPr="00BF3CD6">
        <w:rPr>
          <w:rFonts w:asciiTheme="majorHAnsi" w:hAnsiTheme="majorHAnsi"/>
        </w:rPr>
        <w:t xml:space="preserve"> ________</w:t>
      </w:r>
      <w:r w:rsidR="00511B17">
        <w:rPr>
          <w:rFonts w:asciiTheme="majorHAnsi" w:hAnsiTheme="majorHAnsi"/>
        </w:rPr>
        <w:t>__________________</w:t>
      </w:r>
      <w:r w:rsidRPr="00BF3CD6">
        <w:rPr>
          <w:rFonts w:asciiTheme="majorHAnsi" w:hAnsiTheme="majorHAnsi"/>
        </w:rPr>
        <w:t xml:space="preserve">____ within </w:t>
      </w:r>
      <w:r w:rsidR="00326131">
        <w:rPr>
          <w:rFonts w:asciiTheme="majorHAnsi" w:hAnsiTheme="majorHAnsi"/>
        </w:rPr>
        <w:t>14</w:t>
      </w:r>
      <w:r w:rsidRPr="00BF3CD6">
        <w:rPr>
          <w:rFonts w:asciiTheme="majorHAnsi" w:hAnsiTheme="majorHAnsi"/>
        </w:rPr>
        <w:t xml:space="preserve"> days of the receipt of this letter of acceptance valid up to </w:t>
      </w:r>
      <w:r w:rsidR="00326131">
        <w:rPr>
          <w:rFonts w:asciiTheme="majorHAnsi" w:hAnsiTheme="majorHAnsi"/>
        </w:rPr>
        <w:t>60</w:t>
      </w:r>
      <w:r w:rsidRPr="00BF3CD6">
        <w:rPr>
          <w:rFonts w:asciiTheme="majorHAnsi" w:hAnsiTheme="majorHAnsi"/>
        </w:rPr>
        <w:t xml:space="preserve"> days from</w:t>
      </w:r>
      <w:r w:rsidR="00511B17">
        <w:rPr>
          <w:rFonts w:asciiTheme="majorHAnsi" w:hAnsiTheme="majorHAnsi"/>
        </w:rPr>
        <w:t xml:space="preserve"> the date of expiry of Defects L</w:t>
      </w:r>
      <w:r w:rsidRPr="00BF3CD6">
        <w:rPr>
          <w:rFonts w:asciiTheme="majorHAnsi" w:hAnsiTheme="majorHAnsi"/>
        </w:rPr>
        <w:t>iability Period ____________ and sign the contract, f</w:t>
      </w:r>
      <w:r w:rsidR="000D1605" w:rsidRPr="00BF3CD6">
        <w:rPr>
          <w:rFonts w:asciiTheme="majorHAnsi" w:hAnsiTheme="majorHAnsi"/>
        </w:rPr>
        <w:t xml:space="preserve">ailing which, </w:t>
      </w:r>
      <w:r w:rsidRPr="00BF3CD6">
        <w:rPr>
          <w:rFonts w:asciiTheme="majorHAnsi" w:hAnsiTheme="majorHAnsi"/>
        </w:rPr>
        <w:t xml:space="preserve">action as stated in </w:t>
      </w:r>
      <w:r w:rsidR="000D1605" w:rsidRPr="00BF3CD6">
        <w:rPr>
          <w:rFonts w:asciiTheme="majorHAnsi" w:hAnsiTheme="majorHAnsi"/>
        </w:rPr>
        <w:t xml:space="preserve">Clause </w:t>
      </w:r>
      <w:r w:rsidRPr="00BF3CD6">
        <w:rPr>
          <w:rFonts w:asciiTheme="majorHAnsi" w:hAnsiTheme="majorHAnsi"/>
        </w:rPr>
        <w:t>2</w:t>
      </w:r>
      <w:r w:rsidR="007F6AFF">
        <w:rPr>
          <w:rFonts w:asciiTheme="majorHAnsi" w:hAnsiTheme="majorHAnsi"/>
        </w:rPr>
        <w:t>1</w:t>
      </w:r>
      <w:r w:rsidRPr="00BF3CD6">
        <w:rPr>
          <w:rFonts w:asciiTheme="majorHAnsi" w:hAnsiTheme="majorHAnsi"/>
        </w:rPr>
        <w:t>.3 of ITB will be taken.</w:t>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Yours faithfully,</w:t>
      </w:r>
    </w:p>
    <w:p w:rsidR="00362440" w:rsidRPr="00BF3CD6" w:rsidRDefault="00362440" w:rsidP="00511B17">
      <w:pPr>
        <w:pStyle w:val="BodyText"/>
        <w:spacing w:line="480" w:lineRule="auto"/>
        <w:ind w:left="7920" w:firstLine="720"/>
        <w:jc w:val="center"/>
        <w:rPr>
          <w:rFonts w:asciiTheme="majorHAnsi" w:hAnsiTheme="majorHAnsi"/>
        </w:rPr>
      </w:pP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Authorized Signature: ____________________________</w:t>
      </w:r>
    </w:p>
    <w:p w:rsidR="00362440" w:rsidRPr="00BF3CD6" w:rsidRDefault="00362440" w:rsidP="00511B17">
      <w:pPr>
        <w:pStyle w:val="BodyText"/>
        <w:tabs>
          <w:tab w:val="left" w:pos="4500"/>
        </w:tabs>
        <w:spacing w:line="480" w:lineRule="auto"/>
        <w:ind w:left="2880"/>
        <w:jc w:val="center"/>
        <w:rPr>
          <w:rFonts w:asciiTheme="majorHAnsi" w:hAnsiTheme="majorHAnsi"/>
        </w:rPr>
      </w:pPr>
      <w:r w:rsidRPr="00BF3CD6">
        <w:rPr>
          <w:rFonts w:asciiTheme="majorHAnsi" w:hAnsiTheme="majorHAnsi"/>
        </w:rPr>
        <w:t>Name and Title of Signatory: _______________________</w:t>
      </w:r>
      <w:r w:rsidRPr="00BF3CD6">
        <w:rPr>
          <w:rFonts w:asciiTheme="majorHAnsi" w:hAnsiTheme="majorHAnsi"/>
        </w:rPr>
        <w:softHyphen/>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 xml:space="preserve">Name of </w:t>
      </w:r>
      <w:r w:rsidR="00511B17">
        <w:rPr>
          <w:rFonts w:asciiTheme="majorHAnsi" w:hAnsiTheme="majorHAnsi"/>
        </w:rPr>
        <w:t>Society</w:t>
      </w:r>
      <w:r w:rsidRPr="00BF3CD6">
        <w:rPr>
          <w:rFonts w:asciiTheme="majorHAnsi" w:hAnsiTheme="majorHAnsi"/>
        </w:rPr>
        <w:t>: _______________________________</w:t>
      </w:r>
      <w:r w:rsidRPr="00BF3CD6">
        <w:rPr>
          <w:rFonts w:asciiTheme="majorHAnsi" w:hAnsiTheme="majorHAnsi"/>
        </w:rPr>
        <w:softHyphen/>
        <w:t>_</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511B17">
      <w:pPr>
        <w:pStyle w:val="BodyText"/>
        <w:jc w:val="center"/>
        <w:rPr>
          <w:rFonts w:asciiTheme="majorHAnsi" w:hAnsiTheme="majorHAnsi"/>
          <w:b/>
        </w:rPr>
      </w:pPr>
      <w:r w:rsidRPr="00BF3CD6">
        <w:rPr>
          <w:rFonts w:asciiTheme="majorHAnsi" w:hAnsiTheme="majorHAnsi"/>
          <w:b/>
        </w:rPr>
        <w:t>Part VII</w:t>
      </w:r>
    </w:p>
    <w:p w:rsidR="00362440" w:rsidRPr="00BF3CD6" w:rsidRDefault="00362440" w:rsidP="00511B17">
      <w:pPr>
        <w:pStyle w:val="BodyText"/>
        <w:jc w:val="center"/>
        <w:rPr>
          <w:rFonts w:asciiTheme="majorHAnsi" w:hAnsiTheme="majorHAnsi"/>
          <w:b/>
        </w:rPr>
      </w:pPr>
      <w:r w:rsidRPr="00BF3CD6">
        <w:rPr>
          <w:rFonts w:asciiTheme="majorHAnsi" w:hAnsiTheme="majorHAnsi"/>
          <w:b/>
        </w:rPr>
        <w:t>Form of bid</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rPr>
      </w:pPr>
      <w:r w:rsidRPr="00BF3CD6">
        <w:rPr>
          <w:rFonts w:asciiTheme="majorHAnsi" w:hAnsiTheme="majorHAnsi"/>
        </w:rPr>
        <w:t>To,</w:t>
      </w:r>
    </w:p>
    <w:p w:rsidR="00362440" w:rsidRPr="00BF3CD6" w:rsidRDefault="00362440" w:rsidP="00014BFF">
      <w:pPr>
        <w:pStyle w:val="BodyText"/>
        <w:rPr>
          <w:rFonts w:asciiTheme="majorHAnsi" w:hAnsiTheme="majorHAnsi"/>
        </w:rPr>
      </w:pPr>
      <w:r w:rsidRPr="00BF3CD6">
        <w:rPr>
          <w:rFonts w:asciiTheme="majorHAnsi" w:hAnsiTheme="majorHAnsi"/>
        </w:rPr>
        <w:t xml:space="preserve"> (Name of the </w:t>
      </w:r>
      <w:r w:rsidR="000D1605" w:rsidRPr="00BF3CD6">
        <w:rPr>
          <w:rFonts w:asciiTheme="majorHAnsi" w:hAnsiTheme="majorHAnsi"/>
        </w:rPr>
        <w:t>Society</w:t>
      </w:r>
      <w:r w:rsidRPr="00BF3CD6">
        <w:rPr>
          <w:rFonts w:asciiTheme="majorHAnsi" w:hAnsiTheme="majorHAnsi"/>
        </w:rPr>
        <w:t xml:space="preserve">)           </w:t>
      </w:r>
      <w:r w:rsidR="00663577"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Address (Address of the </w:t>
      </w:r>
      <w:r w:rsidR="000D1605" w:rsidRPr="00BF3CD6">
        <w:rPr>
          <w:rFonts w:asciiTheme="majorHAnsi" w:hAnsiTheme="majorHAnsi"/>
        </w:rPr>
        <w:t>Society</w:t>
      </w:r>
      <w:r w:rsidRPr="00BF3CD6">
        <w:rPr>
          <w:rFonts w:asciiTheme="majorHAnsi" w:hAnsiTheme="majorHAnsi"/>
        </w:rPr>
        <w:t xml:space="preserve">)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Description of the Work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p>
    <w:p w:rsidR="00511B17" w:rsidRDefault="00362440" w:rsidP="00014BFF">
      <w:pPr>
        <w:pStyle w:val="BodyText"/>
        <w:numPr>
          <w:ilvl w:val="0"/>
          <w:numId w:val="11"/>
        </w:numPr>
        <w:rPr>
          <w:rFonts w:asciiTheme="majorHAnsi" w:hAnsiTheme="majorHAnsi"/>
        </w:rPr>
      </w:pPr>
      <w:r w:rsidRPr="00BF3CD6">
        <w:rPr>
          <w:rFonts w:asciiTheme="majorHAnsi" w:hAnsiTheme="majorHAnsi"/>
        </w:rPr>
        <w:t>I/We offer to execute the works described above and remedy any defe</w:t>
      </w:r>
      <w:r w:rsidR="000D1605" w:rsidRPr="00BF3CD6">
        <w:rPr>
          <w:rFonts w:asciiTheme="majorHAnsi" w:hAnsiTheme="majorHAnsi"/>
        </w:rPr>
        <w:t>cts therein, and carry out the c</w:t>
      </w:r>
      <w:r w:rsidRPr="00BF3CD6">
        <w:rPr>
          <w:rFonts w:asciiTheme="majorHAnsi" w:hAnsiTheme="majorHAnsi"/>
        </w:rPr>
        <w:t xml:space="preserve">onditions of contract, specifications, Bill of Quantities and Addenda for item rate Contract (Total Bid Price) </w:t>
      </w:r>
      <w:proofErr w:type="spellStart"/>
      <w:r w:rsidRPr="00BF3CD6">
        <w:rPr>
          <w:rFonts w:asciiTheme="majorHAnsi" w:hAnsiTheme="majorHAnsi"/>
        </w:rPr>
        <w:t>Rs</w:t>
      </w:r>
      <w:proofErr w:type="spellEnd"/>
      <w:r w:rsidRPr="00BF3CD6">
        <w:rPr>
          <w:rFonts w:asciiTheme="majorHAnsi" w:hAnsiTheme="majorHAnsi"/>
        </w:rPr>
        <w:t>. ____</w:t>
      </w:r>
      <w:r w:rsidR="00504809">
        <w:rPr>
          <w:rFonts w:asciiTheme="majorHAnsi" w:hAnsiTheme="majorHAnsi"/>
        </w:rPr>
        <w:t>_________________________________</w:t>
      </w:r>
      <w:r w:rsidRPr="00BF3CD6">
        <w:rPr>
          <w:rFonts w:asciiTheme="majorHAnsi" w:hAnsiTheme="majorHAnsi"/>
        </w:rPr>
        <w:t>____________ (in figures) Rupees _______</w:t>
      </w:r>
      <w:r w:rsidR="00511B17">
        <w:rPr>
          <w:rFonts w:asciiTheme="majorHAnsi" w:hAnsiTheme="majorHAnsi"/>
        </w:rPr>
        <w:t>________________________</w:t>
      </w:r>
      <w:r w:rsidRPr="00BF3CD6">
        <w:rPr>
          <w:rFonts w:asciiTheme="majorHAnsi" w:hAnsiTheme="majorHAnsi"/>
        </w:rPr>
        <w:t>___________________</w:t>
      </w:r>
      <w:r w:rsidRPr="00511B17">
        <w:rPr>
          <w:rFonts w:asciiTheme="majorHAnsi" w:hAnsiTheme="majorHAnsi"/>
        </w:rPr>
        <w:t>__________________________________________________ (in words)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We undertake to commence the works on receiving work order in accordance with the contract documents.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This Bid and your written acceptance of it shall constitute a binding contract between us.</w:t>
      </w:r>
    </w:p>
    <w:p w:rsidR="00511B17" w:rsidRDefault="00362440" w:rsidP="00014BFF">
      <w:pPr>
        <w:pStyle w:val="BodyText"/>
        <w:numPr>
          <w:ilvl w:val="0"/>
          <w:numId w:val="11"/>
        </w:numPr>
        <w:rPr>
          <w:rFonts w:asciiTheme="majorHAnsi" w:hAnsiTheme="majorHAnsi"/>
        </w:rPr>
      </w:pPr>
      <w:r w:rsidRPr="00511B17">
        <w:rPr>
          <w:rFonts w:asciiTheme="majorHAnsi" w:hAnsiTheme="majorHAnsi"/>
        </w:rPr>
        <w:t>We understand that that you are not bound to accept the lowest or any Bid you receive.</w:t>
      </w:r>
    </w:p>
    <w:p w:rsidR="00362440" w:rsidRPr="00511B17" w:rsidRDefault="00362440" w:rsidP="00014BFF">
      <w:pPr>
        <w:pStyle w:val="BodyText"/>
        <w:numPr>
          <w:ilvl w:val="0"/>
          <w:numId w:val="11"/>
        </w:numPr>
        <w:rPr>
          <w:rFonts w:asciiTheme="majorHAnsi" w:hAnsiTheme="majorHAnsi"/>
        </w:rPr>
      </w:pPr>
      <w:r w:rsidRPr="00511B17">
        <w:rPr>
          <w:rFonts w:asciiTheme="majorHAnsi" w:hAnsiTheme="majorHAnsi"/>
        </w:rPr>
        <w:t>We hereby confirm that this Bid complies with the Bid validity and Earnest Money required by the bidding documents</w:t>
      </w:r>
      <w:r w:rsidR="000D1605" w:rsidRPr="00511B17">
        <w:rPr>
          <w:rFonts w:asciiTheme="majorHAnsi" w:hAnsiTheme="majorHAnsi"/>
        </w:rPr>
        <w:t>.</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Authorized Signature: </w:t>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w:t>
      </w:r>
      <w:r w:rsidR="00663577" w:rsidRPr="00BF3CD6">
        <w:rPr>
          <w:rFonts w:asciiTheme="majorHAnsi" w:hAnsiTheme="majorHAnsi"/>
          <w:b/>
        </w:rPr>
        <w:t>__________</w:t>
      </w:r>
      <w:r w:rsidRPr="00BF3CD6">
        <w:rPr>
          <w:rFonts w:asciiTheme="majorHAnsi" w:hAnsiTheme="majorHAnsi"/>
          <w:b/>
        </w:rPr>
        <w:t>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and Title of Signatory: </w:t>
      </w:r>
      <w:r w:rsidR="00663577" w:rsidRPr="00BF3CD6">
        <w:rPr>
          <w:rFonts w:asciiTheme="majorHAnsi" w:hAnsiTheme="majorHAnsi"/>
          <w:b/>
        </w:rPr>
        <w:tab/>
      </w:r>
      <w:r w:rsidRPr="00BF3CD6">
        <w:rPr>
          <w:rFonts w:asciiTheme="majorHAnsi" w:hAnsiTheme="majorHAnsi"/>
          <w:b/>
        </w:rPr>
        <w:t>_________________</w:t>
      </w:r>
      <w:r w:rsidR="00663577" w:rsidRPr="00BF3CD6">
        <w:rPr>
          <w:rFonts w:asciiTheme="majorHAnsi" w:hAnsiTheme="majorHAnsi"/>
          <w:b/>
        </w:rPr>
        <w:t>_______________</w:t>
      </w:r>
      <w:r w:rsidRPr="00BF3CD6">
        <w:rPr>
          <w:rFonts w:asciiTheme="majorHAnsi" w:hAnsiTheme="majorHAnsi"/>
          <w:b/>
        </w:rPr>
        <w:t>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of Bidder: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______________________________</w:t>
      </w:r>
      <w:r w:rsidR="00663577" w:rsidRPr="00BF3CD6">
        <w:rPr>
          <w:rFonts w:asciiTheme="majorHAnsi" w:hAnsiTheme="majorHAnsi"/>
          <w:b/>
        </w:rPr>
        <w:t>_____</w:t>
      </w:r>
      <w:r w:rsidRPr="00BF3CD6">
        <w:rPr>
          <w:rFonts w:asciiTheme="majorHAnsi" w:hAnsiTheme="majorHAnsi"/>
          <w:b/>
        </w:rPr>
        <w:t>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Address: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w:t>
      </w:r>
      <w:r w:rsidRPr="00BF3CD6">
        <w:rPr>
          <w:rFonts w:asciiTheme="majorHAnsi" w:hAnsiTheme="majorHAnsi"/>
          <w:b/>
        </w:rPr>
        <w:t>__________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_______________________________</w:t>
      </w:r>
      <w:r w:rsidRPr="00BF3CD6">
        <w:rPr>
          <w:rFonts w:asciiTheme="majorHAnsi" w:hAnsiTheme="majorHAnsi"/>
          <w:b/>
        </w:rPr>
        <w:t>_________</w:t>
      </w:r>
    </w:p>
    <w:p w:rsidR="00362440" w:rsidRPr="00BF3CD6" w:rsidRDefault="00362440" w:rsidP="00014BFF">
      <w:pPr>
        <w:pStyle w:val="BodyText"/>
        <w:rPr>
          <w:rFonts w:asciiTheme="majorHAnsi" w:hAnsiTheme="majorHAnsi"/>
        </w:rPr>
      </w:pPr>
      <w:proofErr w:type="gramStart"/>
      <w:r w:rsidRPr="00BF3CD6">
        <w:rPr>
          <w:rFonts w:asciiTheme="majorHAnsi" w:hAnsiTheme="majorHAnsi"/>
        </w:rPr>
        <w:t>Note :</w:t>
      </w:r>
      <w:proofErr w:type="gramEnd"/>
      <w:r w:rsidRPr="00BF3CD6">
        <w:rPr>
          <w:rFonts w:asciiTheme="majorHAnsi" w:hAnsiTheme="majorHAnsi"/>
        </w:rPr>
        <w:t xml:space="preserve">  The Bidder shall fill in and submit this Bid form with the Bid</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AB4AFF">
      <w:pPr>
        <w:pStyle w:val="BodyText"/>
        <w:spacing w:line="240" w:lineRule="auto"/>
        <w:jc w:val="center"/>
        <w:rPr>
          <w:rFonts w:asciiTheme="majorHAnsi" w:hAnsiTheme="majorHAnsi"/>
          <w:b/>
          <w:bCs/>
        </w:rPr>
      </w:pPr>
      <w:r w:rsidRPr="00BF3CD6">
        <w:rPr>
          <w:rFonts w:asciiTheme="majorHAnsi" w:hAnsiTheme="majorHAnsi"/>
          <w:b/>
          <w:bCs/>
        </w:rPr>
        <w:t>Part – VIII</w:t>
      </w:r>
    </w:p>
    <w:p w:rsidR="00362440" w:rsidRDefault="00362440" w:rsidP="00AB4AFF">
      <w:pPr>
        <w:pStyle w:val="BodyText"/>
        <w:spacing w:line="240" w:lineRule="auto"/>
        <w:jc w:val="center"/>
        <w:rPr>
          <w:rFonts w:asciiTheme="majorHAnsi" w:hAnsiTheme="majorHAnsi"/>
          <w:b/>
          <w:bCs/>
        </w:rPr>
      </w:pPr>
      <w:r w:rsidRPr="00BF3CD6">
        <w:rPr>
          <w:rFonts w:asciiTheme="majorHAnsi" w:hAnsiTheme="majorHAnsi"/>
          <w:b/>
          <w:bCs/>
        </w:rPr>
        <w:t>TERMS OF REFERENCE (TOR)</w:t>
      </w:r>
    </w:p>
    <w:p w:rsidR="00E42921" w:rsidRDefault="00E42921" w:rsidP="00AB4AFF">
      <w:pPr>
        <w:pStyle w:val="BodyText"/>
        <w:spacing w:line="240" w:lineRule="auto"/>
        <w:rPr>
          <w:rFonts w:asciiTheme="majorHAnsi" w:hAnsiTheme="majorHAnsi"/>
          <w:b/>
          <w:bCs/>
        </w:rPr>
      </w:pPr>
    </w:p>
    <w:p w:rsidR="00362440" w:rsidRPr="00BF3CD6" w:rsidRDefault="00362440" w:rsidP="00B7779F">
      <w:pPr>
        <w:pStyle w:val="BodyText"/>
        <w:numPr>
          <w:ilvl w:val="0"/>
          <w:numId w:val="15"/>
        </w:numPr>
        <w:tabs>
          <w:tab w:val="left" w:pos="180"/>
        </w:tabs>
        <w:spacing w:line="240" w:lineRule="auto"/>
        <w:rPr>
          <w:rFonts w:asciiTheme="majorHAnsi" w:hAnsiTheme="majorHAnsi"/>
          <w:b/>
          <w:bCs/>
        </w:rPr>
      </w:pPr>
      <w:r w:rsidRPr="00BF3CD6">
        <w:rPr>
          <w:rFonts w:asciiTheme="majorHAnsi" w:hAnsiTheme="majorHAnsi"/>
          <w:b/>
          <w:bCs/>
        </w:rPr>
        <w:t>Background:</w:t>
      </w:r>
    </w:p>
    <w:p w:rsidR="00B7779F" w:rsidRDefault="00362440" w:rsidP="0080483A">
      <w:pPr>
        <w:pStyle w:val="BodyText"/>
        <w:spacing w:line="276" w:lineRule="auto"/>
        <w:ind w:left="720"/>
        <w:rPr>
          <w:rFonts w:asciiTheme="majorHAnsi" w:hAnsiTheme="majorHAnsi" w:cs="Palatino Linotype"/>
        </w:rPr>
      </w:pPr>
      <w:r w:rsidRPr="00BF3CD6">
        <w:rPr>
          <w:rFonts w:asciiTheme="majorHAnsi" w:hAnsiTheme="majorHAnsi"/>
        </w:rPr>
        <w:t xml:space="preserve">The Mizoram </w:t>
      </w:r>
      <w:proofErr w:type="spellStart"/>
      <w:r w:rsidR="00B62C51">
        <w:rPr>
          <w:rFonts w:asciiTheme="majorHAnsi" w:hAnsiTheme="majorHAnsi"/>
        </w:rPr>
        <w:t>Samagra</w:t>
      </w:r>
      <w:proofErr w:type="spellEnd"/>
      <w:r w:rsidR="00B62C51">
        <w:rPr>
          <w:rFonts w:asciiTheme="majorHAnsi" w:hAnsiTheme="majorHAnsi"/>
        </w:rPr>
        <w:t xml:space="preserve"> </w:t>
      </w:r>
      <w:proofErr w:type="spellStart"/>
      <w:r w:rsidR="00B62C51">
        <w:rPr>
          <w:rFonts w:asciiTheme="majorHAnsi" w:hAnsiTheme="majorHAnsi"/>
        </w:rPr>
        <w:t>Shiksha</w:t>
      </w:r>
      <w:proofErr w:type="spellEnd"/>
      <w:r w:rsidRPr="00BF3CD6">
        <w:rPr>
          <w:rFonts w:asciiTheme="majorHAnsi" w:hAnsiTheme="majorHAnsi"/>
        </w:rPr>
        <w:t xml:space="preserve"> is a registered Society which is implem</w:t>
      </w:r>
      <w:r w:rsidR="00207FE5" w:rsidRPr="00BF3CD6">
        <w:rPr>
          <w:rFonts w:asciiTheme="majorHAnsi" w:hAnsiTheme="majorHAnsi"/>
        </w:rPr>
        <w:t xml:space="preserve">enting the centrally sponsored </w:t>
      </w:r>
      <w:proofErr w:type="spellStart"/>
      <w:r w:rsidR="00207FE5" w:rsidRPr="00BF3CD6">
        <w:rPr>
          <w:rFonts w:asciiTheme="majorHAnsi" w:hAnsiTheme="majorHAnsi"/>
        </w:rPr>
        <w:t>p</w:t>
      </w:r>
      <w:r w:rsidRPr="00BF3CD6">
        <w:rPr>
          <w:rFonts w:asciiTheme="majorHAnsi" w:hAnsiTheme="majorHAnsi"/>
        </w:rPr>
        <w:t>rogramme</w:t>
      </w:r>
      <w:proofErr w:type="spellEnd"/>
      <w:r w:rsidRPr="00BF3CD6">
        <w:rPr>
          <w:rFonts w:asciiTheme="majorHAnsi" w:hAnsiTheme="majorHAnsi"/>
        </w:rPr>
        <w:t xml:space="preserve"> to attain the goal </w:t>
      </w:r>
      <w:r w:rsidR="006518EC" w:rsidRPr="00BF3CD6">
        <w:rPr>
          <w:rFonts w:asciiTheme="majorHAnsi" w:hAnsiTheme="majorHAnsi"/>
        </w:rPr>
        <w:t xml:space="preserve">of universalization of </w:t>
      </w:r>
      <w:r w:rsidR="00B62C51">
        <w:rPr>
          <w:rFonts w:asciiTheme="majorHAnsi" w:hAnsiTheme="majorHAnsi"/>
        </w:rPr>
        <w:t xml:space="preserve">Elementary, </w:t>
      </w:r>
      <w:r w:rsidR="006518EC" w:rsidRPr="00BF3CD6">
        <w:rPr>
          <w:rFonts w:asciiTheme="majorHAnsi" w:hAnsiTheme="majorHAnsi"/>
        </w:rPr>
        <w:t>secondary</w:t>
      </w:r>
      <w:r w:rsidR="00E54D46">
        <w:rPr>
          <w:rFonts w:asciiTheme="majorHAnsi" w:hAnsiTheme="majorHAnsi"/>
        </w:rPr>
        <w:t xml:space="preserve"> Education and strengthening of</w:t>
      </w:r>
      <w:r w:rsidR="00B62C51">
        <w:rPr>
          <w:rFonts w:asciiTheme="majorHAnsi" w:hAnsiTheme="majorHAnsi"/>
        </w:rPr>
        <w:t xml:space="preserve"> Teacher </w:t>
      </w:r>
      <w:r w:rsidR="006518EC" w:rsidRPr="00BF3CD6">
        <w:rPr>
          <w:rFonts w:asciiTheme="majorHAnsi" w:hAnsiTheme="majorHAnsi"/>
        </w:rPr>
        <w:t xml:space="preserve">education, to make good quality education available, accessible and affordable to all </w:t>
      </w:r>
      <w:r w:rsidR="001267FC" w:rsidRPr="00BC5EDE">
        <w:rPr>
          <w:rFonts w:asciiTheme="majorHAnsi" w:hAnsiTheme="majorHAnsi"/>
        </w:rPr>
        <w:t>the districts of Mizoram for which funds are shared between the Government of India and State Government in the ratio of 90:10</w:t>
      </w:r>
      <w:r w:rsidRPr="00BF3CD6">
        <w:rPr>
          <w:rFonts w:asciiTheme="majorHAnsi" w:hAnsiTheme="majorHAnsi"/>
        </w:rPr>
        <w:t xml:space="preserve">. </w:t>
      </w:r>
      <w:r w:rsidR="00B62C51">
        <w:rPr>
          <w:rFonts w:asciiTheme="majorHAnsi" w:hAnsiTheme="majorHAnsi"/>
        </w:rPr>
        <w:t>Teacher Education</w:t>
      </w:r>
      <w:r w:rsidR="00404612" w:rsidRPr="00BF3CD6">
        <w:rPr>
          <w:rFonts w:asciiTheme="majorHAnsi" w:hAnsiTheme="majorHAnsi"/>
        </w:rPr>
        <w:t xml:space="preserve"> is a crucial stage in the education</w:t>
      </w:r>
      <w:r w:rsidR="00E51250">
        <w:rPr>
          <w:rFonts w:asciiTheme="majorHAnsi" w:hAnsiTheme="majorHAnsi"/>
        </w:rPr>
        <w:t xml:space="preserve"> </w:t>
      </w:r>
      <w:r w:rsidR="00404612" w:rsidRPr="00BF3CD6">
        <w:rPr>
          <w:rFonts w:asciiTheme="majorHAnsi" w:hAnsiTheme="majorHAnsi"/>
        </w:rPr>
        <w:t xml:space="preserve">as it prepares </w:t>
      </w:r>
      <w:r w:rsidR="00B62C51">
        <w:rPr>
          <w:rFonts w:asciiTheme="majorHAnsi" w:hAnsiTheme="majorHAnsi"/>
        </w:rPr>
        <w:t>Teachers</w:t>
      </w:r>
      <w:r w:rsidR="00E51250">
        <w:rPr>
          <w:rFonts w:asciiTheme="majorHAnsi" w:hAnsiTheme="majorHAnsi"/>
        </w:rPr>
        <w:t xml:space="preserve"> </w:t>
      </w:r>
      <w:r w:rsidR="00B62C51">
        <w:rPr>
          <w:rFonts w:asciiTheme="majorHAnsi" w:hAnsiTheme="majorHAnsi"/>
        </w:rPr>
        <w:t xml:space="preserve">to impart students a way of life and to develop physical, mental and social capabilities of their students </w:t>
      </w:r>
      <w:r w:rsidR="00B62C51" w:rsidRPr="00BF3CD6">
        <w:rPr>
          <w:rFonts w:asciiTheme="majorHAnsi" w:hAnsiTheme="majorHAnsi"/>
        </w:rPr>
        <w:t>and</w:t>
      </w:r>
      <w:r w:rsidR="00404612" w:rsidRPr="00BF3CD6">
        <w:rPr>
          <w:rFonts w:asciiTheme="majorHAnsi" w:hAnsiTheme="majorHAnsi"/>
        </w:rPr>
        <w:t xml:space="preserve"> also for the world of work. The rigor of the </w:t>
      </w:r>
      <w:r w:rsidR="00B62C51">
        <w:rPr>
          <w:rFonts w:asciiTheme="majorHAnsi" w:hAnsiTheme="majorHAnsi"/>
        </w:rPr>
        <w:t>Teacher education</w:t>
      </w:r>
      <w:r w:rsidR="00404612" w:rsidRPr="00BF3CD6">
        <w:rPr>
          <w:rFonts w:asciiTheme="majorHAnsi" w:hAnsiTheme="majorHAnsi"/>
        </w:rPr>
        <w:t xml:space="preserve"> enables </w:t>
      </w:r>
      <w:r w:rsidR="00AA1DDD">
        <w:rPr>
          <w:rFonts w:asciiTheme="majorHAnsi" w:hAnsiTheme="majorHAnsi"/>
        </w:rPr>
        <w:t xml:space="preserve">Teachers to make </w:t>
      </w:r>
      <w:r w:rsidR="00404612" w:rsidRPr="00BF3CD6">
        <w:rPr>
          <w:rFonts w:asciiTheme="majorHAnsi" w:hAnsiTheme="majorHAnsi"/>
        </w:rPr>
        <w:t xml:space="preserve">Indian students to compete successfully for education and for jobs globally. Therefore, it is absolutely essential to strengthen </w:t>
      </w:r>
      <w:r w:rsidR="00C160EA">
        <w:rPr>
          <w:rFonts w:asciiTheme="majorHAnsi" w:hAnsiTheme="majorHAnsi"/>
        </w:rPr>
        <w:t xml:space="preserve">the </w:t>
      </w:r>
      <w:r w:rsidR="00404612" w:rsidRPr="00BF3CD6">
        <w:rPr>
          <w:rFonts w:asciiTheme="majorHAnsi" w:hAnsiTheme="majorHAnsi"/>
        </w:rPr>
        <w:t xml:space="preserve">stage </w:t>
      </w:r>
      <w:r w:rsidR="00C160EA">
        <w:rPr>
          <w:rFonts w:asciiTheme="majorHAnsi" w:hAnsiTheme="majorHAnsi"/>
        </w:rPr>
        <w:t xml:space="preserve">of Teacher Education </w:t>
      </w:r>
      <w:r w:rsidR="00404612" w:rsidRPr="00BF3CD6">
        <w:rPr>
          <w:rFonts w:asciiTheme="majorHAnsi" w:hAnsiTheme="majorHAnsi"/>
        </w:rPr>
        <w:t xml:space="preserve">by providing </w:t>
      </w:r>
      <w:r w:rsidR="00BF445E">
        <w:rPr>
          <w:rFonts w:asciiTheme="majorHAnsi" w:hAnsiTheme="majorHAnsi"/>
        </w:rPr>
        <w:t xml:space="preserve">better </w:t>
      </w:r>
      <w:proofErr w:type="spellStart"/>
      <w:r w:rsidR="00BF445E">
        <w:rPr>
          <w:rFonts w:asciiTheme="majorHAnsi" w:hAnsiTheme="majorHAnsi"/>
        </w:rPr>
        <w:t>equipments</w:t>
      </w:r>
      <w:proofErr w:type="spellEnd"/>
      <w:r w:rsidR="00E51250">
        <w:rPr>
          <w:rFonts w:asciiTheme="majorHAnsi" w:hAnsiTheme="majorHAnsi"/>
        </w:rPr>
        <w:t xml:space="preserve"> </w:t>
      </w:r>
      <w:r w:rsidR="00BF445E">
        <w:rPr>
          <w:rFonts w:asciiTheme="majorHAnsi" w:hAnsiTheme="majorHAnsi"/>
        </w:rPr>
        <w:t xml:space="preserve">for </w:t>
      </w:r>
      <w:r w:rsidR="00404612" w:rsidRPr="00BF3CD6">
        <w:rPr>
          <w:rFonts w:asciiTheme="majorHAnsi" w:hAnsiTheme="majorHAnsi"/>
        </w:rPr>
        <w:t xml:space="preserve">improving </w:t>
      </w:r>
      <w:r w:rsidR="00BF445E">
        <w:rPr>
          <w:rFonts w:asciiTheme="majorHAnsi" w:hAnsiTheme="majorHAnsi"/>
        </w:rPr>
        <w:t xml:space="preserve">teaching </w:t>
      </w:r>
      <w:r w:rsidR="00404612" w:rsidRPr="00BF3CD6">
        <w:rPr>
          <w:rFonts w:asciiTheme="majorHAnsi" w:hAnsiTheme="majorHAnsi"/>
        </w:rPr>
        <w:t xml:space="preserve">quality in a significant way. </w:t>
      </w:r>
      <w:r w:rsidR="001267FC" w:rsidRPr="00BC5EDE">
        <w:rPr>
          <w:rFonts w:asciiTheme="majorHAnsi" w:hAnsiTheme="majorHAnsi"/>
        </w:rPr>
        <w:t xml:space="preserve">For successful implementation of the scheme in the State, various activities and interventions have been approved by the apex authority viz. Project Approval Board at the Govt. of India level. Among such approved activities, </w:t>
      </w:r>
      <w:r w:rsidR="00DC652D" w:rsidRPr="00BA6170">
        <w:rPr>
          <w:rFonts w:asciiTheme="majorHAnsi" w:hAnsiTheme="majorHAnsi"/>
          <w:i/>
        </w:rPr>
        <w:t xml:space="preserve">Establishment of Special Cells in SCERT and </w:t>
      </w:r>
      <w:proofErr w:type="spellStart"/>
      <w:r w:rsidR="00DC652D" w:rsidRPr="00BA6170">
        <w:rPr>
          <w:rFonts w:asciiTheme="majorHAnsi" w:hAnsiTheme="majorHAnsi"/>
          <w:i/>
        </w:rPr>
        <w:t>Equipments</w:t>
      </w:r>
      <w:proofErr w:type="spellEnd"/>
      <w:r w:rsidR="00DC652D" w:rsidRPr="00BA6170">
        <w:rPr>
          <w:rFonts w:asciiTheme="majorHAnsi" w:hAnsiTheme="majorHAnsi"/>
          <w:i/>
        </w:rPr>
        <w:t xml:space="preserve"> in Teacher Education </w:t>
      </w:r>
      <w:proofErr w:type="gramStart"/>
      <w:r w:rsidR="003A7640" w:rsidRPr="00BA6170">
        <w:rPr>
          <w:rFonts w:asciiTheme="majorHAnsi" w:hAnsiTheme="majorHAnsi"/>
          <w:i/>
        </w:rPr>
        <w:t>Institution</w:t>
      </w:r>
      <w:r w:rsidR="003A7640">
        <w:rPr>
          <w:rFonts w:asciiTheme="majorHAnsi" w:hAnsiTheme="majorHAnsi"/>
          <w:i/>
        </w:rPr>
        <w:t>,</w:t>
      </w:r>
      <w:proofErr w:type="gramEnd"/>
      <w:r w:rsidR="001267FC" w:rsidRPr="00BC5EDE">
        <w:rPr>
          <w:rFonts w:asciiTheme="majorHAnsi" w:hAnsiTheme="majorHAnsi"/>
        </w:rPr>
        <w:t xml:space="preserve"> is one of the most important activities to be carried out during current financial year 201</w:t>
      </w:r>
      <w:r w:rsidR="00DC652D">
        <w:rPr>
          <w:rFonts w:asciiTheme="majorHAnsi" w:hAnsiTheme="majorHAnsi"/>
        </w:rPr>
        <w:t>8</w:t>
      </w:r>
      <w:r w:rsidR="001267FC" w:rsidRPr="00BC5EDE">
        <w:rPr>
          <w:rFonts w:asciiTheme="majorHAnsi" w:hAnsiTheme="majorHAnsi"/>
        </w:rPr>
        <w:t>-1</w:t>
      </w:r>
      <w:r w:rsidR="00DC652D">
        <w:rPr>
          <w:rFonts w:asciiTheme="majorHAnsi" w:hAnsiTheme="majorHAnsi"/>
        </w:rPr>
        <w:t>9</w:t>
      </w:r>
      <w:r w:rsidR="001267FC" w:rsidRPr="00BC5EDE">
        <w:rPr>
          <w:rFonts w:asciiTheme="majorHAnsi" w:hAnsiTheme="majorHAnsi"/>
        </w:rPr>
        <w:t>.</w:t>
      </w:r>
      <w:r w:rsidR="00564056">
        <w:rPr>
          <w:rFonts w:asciiTheme="majorHAnsi" w:hAnsiTheme="majorHAnsi"/>
        </w:rPr>
        <w:t xml:space="preserve"> Th</w:t>
      </w:r>
      <w:r w:rsidR="00DC652D">
        <w:rPr>
          <w:rFonts w:asciiTheme="majorHAnsi" w:hAnsiTheme="majorHAnsi"/>
        </w:rPr>
        <w:t>is</w:t>
      </w:r>
      <w:r w:rsidR="00564056">
        <w:rPr>
          <w:rFonts w:asciiTheme="majorHAnsi" w:hAnsiTheme="majorHAnsi"/>
        </w:rPr>
        <w:t xml:space="preserve"> policy in </w:t>
      </w:r>
      <w:r w:rsidR="00DC652D">
        <w:rPr>
          <w:rFonts w:asciiTheme="majorHAnsi" w:hAnsiTheme="majorHAnsi"/>
        </w:rPr>
        <w:t>Teacher</w:t>
      </w:r>
      <w:r w:rsidR="00564056">
        <w:rPr>
          <w:rFonts w:asciiTheme="majorHAnsi" w:hAnsiTheme="majorHAnsi"/>
        </w:rPr>
        <w:t xml:space="preserve"> Education aims at preparing </w:t>
      </w:r>
      <w:r w:rsidR="00DC652D">
        <w:rPr>
          <w:rFonts w:asciiTheme="majorHAnsi" w:hAnsiTheme="majorHAnsi"/>
        </w:rPr>
        <w:t>teachers</w:t>
      </w:r>
      <w:r w:rsidR="00564056">
        <w:rPr>
          <w:rFonts w:asciiTheme="majorHAnsi" w:hAnsiTheme="majorHAnsi"/>
        </w:rPr>
        <w:t xml:space="preserve"> to participate creatively in the establishment, sustenance and growth of </w:t>
      </w:r>
      <w:r w:rsidR="003A7640">
        <w:rPr>
          <w:rFonts w:asciiTheme="majorHAnsi" w:hAnsiTheme="majorHAnsi"/>
        </w:rPr>
        <w:t>knowledge</w:t>
      </w:r>
      <w:r w:rsidR="00564056">
        <w:rPr>
          <w:rFonts w:asciiTheme="majorHAnsi" w:hAnsiTheme="majorHAnsi"/>
        </w:rPr>
        <w:t xml:space="preserve"> </w:t>
      </w:r>
      <w:r w:rsidR="00DC652D">
        <w:rPr>
          <w:rFonts w:asciiTheme="majorHAnsi" w:hAnsiTheme="majorHAnsi"/>
        </w:rPr>
        <w:t>of students</w:t>
      </w:r>
      <w:r w:rsidR="00564056">
        <w:rPr>
          <w:rFonts w:asciiTheme="majorHAnsi" w:hAnsiTheme="majorHAnsi"/>
        </w:rPr>
        <w:t xml:space="preserve"> leading to all round socio-economic development of the nation and global competitiveness.</w:t>
      </w:r>
    </w:p>
    <w:p w:rsidR="00B7779F" w:rsidRDefault="00B7779F" w:rsidP="00B7779F">
      <w:pPr>
        <w:pStyle w:val="BodyText"/>
        <w:spacing w:line="240" w:lineRule="auto"/>
        <w:ind w:left="720"/>
        <w:rPr>
          <w:rFonts w:asciiTheme="majorHAnsi" w:hAnsiTheme="majorHAnsi" w:cs="Palatino Linotype"/>
        </w:rPr>
      </w:pPr>
    </w:p>
    <w:p w:rsidR="00362440" w:rsidRPr="00B7779F" w:rsidRDefault="00362440" w:rsidP="00B7779F">
      <w:pPr>
        <w:pStyle w:val="BodyText"/>
        <w:numPr>
          <w:ilvl w:val="0"/>
          <w:numId w:val="15"/>
        </w:numPr>
        <w:spacing w:line="240" w:lineRule="auto"/>
        <w:rPr>
          <w:rFonts w:asciiTheme="majorHAnsi" w:hAnsiTheme="majorHAnsi" w:cs="Palatino Linotype"/>
        </w:rPr>
      </w:pPr>
      <w:r w:rsidRPr="00BF3CD6">
        <w:rPr>
          <w:rFonts w:asciiTheme="majorHAnsi" w:hAnsiTheme="majorHAnsi"/>
          <w:b/>
          <w:bCs/>
        </w:rPr>
        <w:t>Objectives</w:t>
      </w:r>
      <w:r w:rsidR="000A1887">
        <w:rPr>
          <w:rFonts w:asciiTheme="majorHAnsi" w:hAnsiTheme="majorHAnsi"/>
          <w:b/>
          <w:bCs/>
        </w:rPr>
        <w:t>:</w:t>
      </w:r>
    </w:p>
    <w:p w:rsidR="00362440" w:rsidRPr="00BF3CD6" w:rsidRDefault="00362440" w:rsidP="00A51D12">
      <w:pPr>
        <w:pStyle w:val="BodyText"/>
        <w:spacing w:line="276" w:lineRule="auto"/>
        <w:rPr>
          <w:rFonts w:asciiTheme="majorHAnsi" w:hAnsiTheme="majorHAnsi"/>
        </w:rPr>
      </w:pPr>
      <w:r w:rsidRPr="00BF3CD6">
        <w:rPr>
          <w:rFonts w:asciiTheme="majorHAnsi" w:hAnsiTheme="majorHAnsi"/>
          <w:b/>
          <w:bCs/>
        </w:rPr>
        <w:tab/>
      </w:r>
      <w:r w:rsidRPr="00BF3CD6">
        <w:rPr>
          <w:rFonts w:asciiTheme="majorHAnsi" w:hAnsiTheme="majorHAnsi"/>
        </w:rPr>
        <w:t>The main objective of this assignment:</w:t>
      </w:r>
    </w:p>
    <w:p w:rsidR="002C5C30" w:rsidRDefault="0011427D" w:rsidP="00A51D12">
      <w:pPr>
        <w:pStyle w:val="BodyText"/>
        <w:numPr>
          <w:ilvl w:val="1"/>
          <w:numId w:val="15"/>
        </w:numPr>
        <w:spacing w:line="276" w:lineRule="auto"/>
        <w:rPr>
          <w:rFonts w:asciiTheme="majorHAnsi" w:hAnsiTheme="majorHAnsi"/>
        </w:rPr>
      </w:pPr>
      <w:r w:rsidRPr="002C5C30">
        <w:rPr>
          <w:rFonts w:asciiTheme="majorHAnsi" w:hAnsiTheme="majorHAnsi"/>
        </w:rPr>
        <w:t xml:space="preserve">To obtain independent and objective assessment of the quality of </w:t>
      </w:r>
      <w:r w:rsidR="002C5C30" w:rsidRPr="002C5C30">
        <w:rPr>
          <w:rFonts w:asciiTheme="majorHAnsi" w:hAnsiTheme="majorHAnsi"/>
        </w:rPr>
        <w:t xml:space="preserve">materials </w:t>
      </w:r>
      <w:r w:rsidRPr="002C5C30">
        <w:rPr>
          <w:rFonts w:asciiTheme="majorHAnsi" w:hAnsiTheme="majorHAnsi"/>
        </w:rPr>
        <w:t xml:space="preserve">to be procured under </w:t>
      </w:r>
      <w:r w:rsidR="002C5C30" w:rsidRPr="002C5C30">
        <w:rPr>
          <w:rFonts w:asciiTheme="majorHAnsi" w:hAnsiTheme="majorHAnsi"/>
        </w:rPr>
        <w:t xml:space="preserve">the scheme of </w:t>
      </w:r>
      <w:r w:rsidR="002C5C30" w:rsidRPr="002C5C30">
        <w:rPr>
          <w:rFonts w:asciiTheme="majorHAnsi" w:hAnsiTheme="majorHAnsi"/>
          <w:b/>
        </w:rPr>
        <w:t xml:space="preserve">Establishment of Special Cells in SCERT and </w:t>
      </w:r>
      <w:proofErr w:type="spellStart"/>
      <w:r w:rsidR="002C5C30" w:rsidRPr="002C5C30">
        <w:rPr>
          <w:rFonts w:asciiTheme="majorHAnsi" w:hAnsiTheme="majorHAnsi"/>
          <w:b/>
        </w:rPr>
        <w:t>Equipments</w:t>
      </w:r>
      <w:proofErr w:type="spellEnd"/>
      <w:r w:rsidR="002C5C30" w:rsidRPr="002C5C30">
        <w:rPr>
          <w:rFonts w:asciiTheme="majorHAnsi" w:hAnsiTheme="majorHAnsi"/>
          <w:b/>
        </w:rPr>
        <w:t xml:space="preserve"> in Teacher Education Institution</w:t>
      </w:r>
      <w:r w:rsidR="002C5C30">
        <w:rPr>
          <w:rFonts w:asciiTheme="majorHAnsi" w:hAnsiTheme="majorHAnsi"/>
        </w:rPr>
        <w:t>.</w:t>
      </w:r>
    </w:p>
    <w:p w:rsidR="002C5C30" w:rsidRDefault="002C5C30" w:rsidP="002C5C30">
      <w:pPr>
        <w:pStyle w:val="BodyText"/>
        <w:spacing w:line="276" w:lineRule="auto"/>
        <w:ind w:left="1080"/>
        <w:rPr>
          <w:rFonts w:asciiTheme="majorHAnsi" w:hAnsiTheme="majorHAnsi"/>
        </w:rPr>
      </w:pPr>
    </w:p>
    <w:p w:rsidR="008D2462" w:rsidRPr="002C5C30" w:rsidRDefault="00362440" w:rsidP="00A51D12">
      <w:pPr>
        <w:pStyle w:val="BodyText"/>
        <w:numPr>
          <w:ilvl w:val="1"/>
          <w:numId w:val="15"/>
        </w:numPr>
        <w:spacing w:line="276" w:lineRule="auto"/>
        <w:rPr>
          <w:rFonts w:asciiTheme="majorHAnsi" w:hAnsiTheme="majorHAnsi"/>
        </w:rPr>
      </w:pPr>
      <w:r w:rsidRPr="002C5C30">
        <w:rPr>
          <w:rFonts w:asciiTheme="majorHAnsi" w:hAnsiTheme="majorHAnsi"/>
        </w:rPr>
        <w:t xml:space="preserve">To assure that the </w:t>
      </w:r>
      <w:r w:rsidR="006F12DB">
        <w:rPr>
          <w:rFonts w:asciiTheme="majorHAnsi" w:hAnsiTheme="majorHAnsi"/>
        </w:rPr>
        <w:t>materials</w:t>
      </w:r>
      <w:r w:rsidRPr="002C5C30">
        <w:rPr>
          <w:rFonts w:asciiTheme="majorHAnsi" w:hAnsiTheme="majorHAnsi"/>
        </w:rPr>
        <w:t xml:space="preserve"> so procured are of best quality at the most affordable price.</w:t>
      </w:r>
    </w:p>
    <w:p w:rsidR="00735EFE" w:rsidRPr="00735EFE" w:rsidRDefault="00735EFE" w:rsidP="00A51D12">
      <w:pPr>
        <w:pStyle w:val="NoSpacing"/>
        <w:spacing w:line="276" w:lineRule="auto"/>
        <w:ind w:left="720"/>
        <w:jc w:val="both"/>
        <w:rPr>
          <w:rFonts w:asciiTheme="majorHAnsi" w:hAnsiTheme="majorHAnsi"/>
          <w:color w:val="000000" w:themeColor="text1"/>
          <w:sz w:val="24"/>
          <w:szCs w:val="24"/>
          <w:shd w:val="clear" w:color="auto" w:fill="FFFFFF" w:themeFill="background1"/>
        </w:rPr>
      </w:pPr>
    </w:p>
    <w:p w:rsidR="00362440" w:rsidRPr="00B7779F" w:rsidRDefault="000A1887" w:rsidP="00A51D12">
      <w:pPr>
        <w:pStyle w:val="NoSpacing"/>
        <w:numPr>
          <w:ilvl w:val="0"/>
          <w:numId w:val="15"/>
        </w:numPr>
        <w:spacing w:line="276" w:lineRule="auto"/>
        <w:jc w:val="both"/>
        <w:rPr>
          <w:rFonts w:asciiTheme="majorHAnsi" w:hAnsiTheme="majorHAnsi"/>
          <w:color w:val="000000" w:themeColor="text1"/>
          <w:sz w:val="24"/>
          <w:szCs w:val="24"/>
          <w:shd w:val="clear" w:color="auto" w:fill="FFFFFF" w:themeFill="background1"/>
        </w:rPr>
      </w:pPr>
      <w:r w:rsidRPr="00B7779F">
        <w:rPr>
          <w:rFonts w:asciiTheme="majorHAnsi" w:hAnsiTheme="majorHAnsi"/>
          <w:b/>
          <w:bCs/>
          <w:sz w:val="24"/>
          <w:szCs w:val="24"/>
        </w:rPr>
        <w:t>Governing Factors:</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 xml:space="preserve">Supplier </w:t>
      </w:r>
      <w:r w:rsidRPr="00BF3CD6">
        <w:rPr>
          <w:rFonts w:asciiTheme="majorHAnsi" w:hAnsiTheme="majorHAnsi"/>
        </w:rPr>
        <w:t xml:space="preserve">shall have prior experience at least for 2 years in the field of supply </w:t>
      </w:r>
      <w:r w:rsidR="00564056">
        <w:rPr>
          <w:rFonts w:asciiTheme="majorHAnsi" w:hAnsiTheme="majorHAnsi"/>
        </w:rPr>
        <w:t>of computer and peripherals,</w:t>
      </w:r>
      <w:r w:rsidRPr="00BF3CD6">
        <w:rPr>
          <w:rFonts w:asciiTheme="majorHAnsi" w:hAnsiTheme="majorHAnsi"/>
        </w:rPr>
        <w:t xml:space="preserve"> and completed a similar magnitude of works that covered in the proposed </w:t>
      </w:r>
      <w:r w:rsidR="00511B17">
        <w:rPr>
          <w:rFonts w:asciiTheme="majorHAnsi" w:hAnsiTheme="majorHAnsi"/>
        </w:rPr>
        <w:t>work.</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Supplier</w:t>
      </w:r>
      <w:r w:rsidRPr="00BF3CD6">
        <w:rPr>
          <w:rFonts w:asciiTheme="majorHAnsi" w:hAnsiTheme="majorHAnsi"/>
        </w:rPr>
        <w:t xml:space="preserve"> shall execute according to the items given in Bill of Quantities.</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w:t>
      </w:r>
      <w:r w:rsidR="00511B17" w:rsidRPr="008D5044">
        <w:rPr>
          <w:rFonts w:asciiTheme="majorHAnsi" w:hAnsiTheme="majorHAnsi"/>
        </w:rPr>
        <w:t>Supplier</w:t>
      </w:r>
      <w:r w:rsidRPr="008D5044">
        <w:rPr>
          <w:rFonts w:asciiTheme="majorHAnsi" w:hAnsiTheme="majorHAnsi"/>
        </w:rPr>
        <w:t xml:space="preserve"> shall not have the right to alter the conditions at any cost. In case of any alterations is found necessary in the specifications, the same shall be brought to the notice of State Project Office immediately.</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assignment mentioned herein is intended to be job oriented and not time oriented and the </w:t>
      </w:r>
      <w:r w:rsidR="00511B17" w:rsidRPr="008D5044">
        <w:rPr>
          <w:rFonts w:asciiTheme="majorHAnsi" w:hAnsiTheme="majorHAnsi"/>
        </w:rPr>
        <w:t>Supplier</w:t>
      </w:r>
      <w:r w:rsidRPr="008D5044">
        <w:rPr>
          <w:rFonts w:asciiTheme="majorHAnsi" w:hAnsiTheme="majorHAnsi"/>
        </w:rPr>
        <w:t xml:space="preserve"> shall not be entitled to claim any compensation in the event of the time estimated for the completion of the work bei</w:t>
      </w:r>
      <w:r w:rsidR="0011427D" w:rsidRPr="008D5044">
        <w:rPr>
          <w:rFonts w:asciiTheme="majorHAnsi" w:hAnsiTheme="majorHAnsi"/>
        </w:rPr>
        <w:t>ng extended for any reason whatso</w:t>
      </w:r>
      <w:r w:rsidRPr="008D5044">
        <w:rPr>
          <w:rFonts w:asciiTheme="majorHAnsi" w:hAnsiTheme="majorHAnsi"/>
        </w:rPr>
        <w:t>ever.</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In order to ensure the quality and timely completion of the work, </w:t>
      </w:r>
      <w:r w:rsidR="00511B17" w:rsidRPr="008D5044">
        <w:rPr>
          <w:rFonts w:asciiTheme="majorHAnsi" w:hAnsiTheme="majorHAnsi"/>
        </w:rPr>
        <w:t>the Supplier</w:t>
      </w:r>
      <w:r w:rsidRPr="008D5044">
        <w:rPr>
          <w:rFonts w:asciiTheme="majorHAnsi" w:hAnsiTheme="majorHAnsi"/>
        </w:rPr>
        <w:t xml:space="preserve"> should remain present in contact with </w:t>
      </w:r>
      <w:r w:rsidR="00511B17" w:rsidRPr="008D5044">
        <w:rPr>
          <w:rFonts w:asciiTheme="majorHAnsi" w:hAnsiTheme="majorHAnsi"/>
        </w:rPr>
        <w:t>the Society</w:t>
      </w:r>
      <w:r w:rsidRPr="008D5044">
        <w:rPr>
          <w:rFonts w:asciiTheme="majorHAnsi" w:hAnsiTheme="majorHAnsi"/>
        </w:rPr>
        <w:t>.</w:t>
      </w:r>
    </w:p>
    <w:p w:rsidR="00735EFE" w:rsidRPr="00564056"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lastRenderedPageBreak/>
        <w:t>Rates agreed shall be firm till the completion of work inclusive of transportation, stat</w:t>
      </w:r>
      <w:r w:rsidR="0011427D" w:rsidRPr="008D5044">
        <w:rPr>
          <w:rFonts w:asciiTheme="majorHAnsi" w:hAnsiTheme="majorHAnsi"/>
        </w:rPr>
        <w:t>ionary, communication charges, S</w:t>
      </w:r>
      <w:r w:rsidRPr="008D5044">
        <w:rPr>
          <w:rFonts w:asciiTheme="majorHAnsi" w:hAnsiTheme="majorHAnsi"/>
        </w:rPr>
        <w:t>ervice Tax and all other applica</w:t>
      </w:r>
      <w:r w:rsidR="00511B17" w:rsidRPr="008D5044">
        <w:rPr>
          <w:rFonts w:asciiTheme="majorHAnsi" w:hAnsiTheme="majorHAnsi"/>
        </w:rPr>
        <w:t>ble</w:t>
      </w:r>
      <w:r w:rsidRPr="008D5044">
        <w:rPr>
          <w:rFonts w:asciiTheme="majorHAnsi" w:hAnsiTheme="majorHAnsi"/>
        </w:rPr>
        <w:t xml:space="preserve"> taxes.</w:t>
      </w:r>
    </w:p>
    <w:p w:rsidR="00AB4AFF" w:rsidRDefault="00AB4AFF" w:rsidP="00A51D12">
      <w:pPr>
        <w:pStyle w:val="BodyText"/>
        <w:spacing w:line="276" w:lineRule="auto"/>
        <w:ind w:left="720"/>
        <w:rPr>
          <w:rFonts w:asciiTheme="majorHAnsi" w:hAnsiTheme="majorHAnsi"/>
          <w:sz w:val="14"/>
        </w:rPr>
      </w:pPr>
    </w:p>
    <w:p w:rsidR="00A51D12" w:rsidRPr="00AB4AFF" w:rsidRDefault="00A51D12" w:rsidP="00A51D12">
      <w:pPr>
        <w:pStyle w:val="BodyText"/>
        <w:spacing w:line="276" w:lineRule="auto"/>
        <w:ind w:left="720"/>
        <w:rPr>
          <w:rFonts w:asciiTheme="majorHAnsi" w:hAnsiTheme="majorHAnsi"/>
          <w:sz w:val="14"/>
        </w:rPr>
      </w:pPr>
    </w:p>
    <w:p w:rsidR="00362440" w:rsidRPr="00BF3CD6" w:rsidRDefault="00362440" w:rsidP="00A51D12">
      <w:pPr>
        <w:pStyle w:val="BodyText"/>
        <w:numPr>
          <w:ilvl w:val="0"/>
          <w:numId w:val="15"/>
        </w:numPr>
        <w:spacing w:line="276" w:lineRule="auto"/>
        <w:rPr>
          <w:rFonts w:asciiTheme="majorHAnsi" w:hAnsiTheme="majorHAnsi"/>
          <w:b/>
          <w:bCs/>
        </w:rPr>
      </w:pPr>
      <w:r w:rsidRPr="00BF3CD6">
        <w:rPr>
          <w:rFonts w:asciiTheme="majorHAnsi" w:hAnsiTheme="majorHAnsi"/>
          <w:b/>
          <w:bCs/>
        </w:rPr>
        <w:t>Report to:</w:t>
      </w:r>
    </w:p>
    <w:p w:rsidR="00B7779F" w:rsidRDefault="00362440" w:rsidP="00A51D12">
      <w:pPr>
        <w:pStyle w:val="BodyText"/>
        <w:spacing w:line="276" w:lineRule="auto"/>
        <w:ind w:left="720" w:hanging="360"/>
        <w:rPr>
          <w:rFonts w:asciiTheme="majorHAnsi" w:hAnsiTheme="majorHAnsi"/>
        </w:rPr>
      </w:pPr>
      <w:r w:rsidRPr="00BF3CD6">
        <w:rPr>
          <w:rFonts w:asciiTheme="majorHAnsi" w:hAnsiTheme="majorHAnsi"/>
        </w:rPr>
        <w:tab/>
        <w:t>S</w:t>
      </w:r>
      <w:r w:rsidR="0011427D" w:rsidRPr="00BF3CD6">
        <w:rPr>
          <w:rFonts w:asciiTheme="majorHAnsi" w:hAnsiTheme="majorHAnsi"/>
        </w:rPr>
        <w:t xml:space="preserve">tate Project Director, Mizoram </w:t>
      </w:r>
      <w:proofErr w:type="spellStart"/>
      <w:r w:rsidR="00D7792D">
        <w:rPr>
          <w:rFonts w:asciiTheme="majorHAnsi" w:hAnsiTheme="majorHAnsi"/>
        </w:rPr>
        <w:t>Samagra</w:t>
      </w:r>
      <w:proofErr w:type="spellEnd"/>
      <w:r w:rsidR="00D7792D">
        <w:rPr>
          <w:rFonts w:asciiTheme="majorHAnsi" w:hAnsiTheme="majorHAnsi"/>
        </w:rPr>
        <w:t xml:space="preserve"> </w:t>
      </w:r>
      <w:proofErr w:type="spellStart"/>
      <w:r w:rsidR="00D7792D">
        <w:rPr>
          <w:rFonts w:asciiTheme="majorHAnsi" w:hAnsiTheme="majorHAnsi"/>
        </w:rPr>
        <w:t>Shiksha</w:t>
      </w:r>
      <w:proofErr w:type="spellEnd"/>
      <w:r w:rsidRPr="00BF3CD6">
        <w:rPr>
          <w:rFonts w:asciiTheme="majorHAnsi" w:hAnsiTheme="majorHAnsi"/>
        </w:rPr>
        <w:t xml:space="preserve">, </w:t>
      </w:r>
      <w:r w:rsidR="005603CF">
        <w:rPr>
          <w:rFonts w:asciiTheme="majorHAnsi" w:hAnsiTheme="majorHAnsi"/>
        </w:rPr>
        <w:t xml:space="preserve">Top Floor, </w:t>
      </w:r>
      <w:r w:rsidRPr="00BF3CD6">
        <w:rPr>
          <w:rFonts w:asciiTheme="majorHAnsi" w:hAnsiTheme="majorHAnsi"/>
        </w:rPr>
        <w:t xml:space="preserve">Directorate of School Education, </w:t>
      </w:r>
      <w:proofErr w:type="spellStart"/>
      <w:r w:rsidRPr="00BF3CD6">
        <w:rPr>
          <w:rFonts w:asciiTheme="majorHAnsi" w:hAnsiTheme="majorHAnsi"/>
        </w:rPr>
        <w:t>Mc</w:t>
      </w:r>
      <w:proofErr w:type="spellEnd"/>
      <w:r w:rsidRPr="00BF3CD6">
        <w:rPr>
          <w:rFonts w:asciiTheme="majorHAnsi" w:hAnsiTheme="majorHAnsi"/>
        </w:rPr>
        <w:t xml:space="preserve"> Donald Hill, </w:t>
      </w:r>
      <w:proofErr w:type="spellStart"/>
      <w:r w:rsidRPr="00BF3CD6">
        <w:rPr>
          <w:rFonts w:asciiTheme="majorHAnsi" w:hAnsiTheme="majorHAnsi"/>
        </w:rPr>
        <w:t>Zarkawt</w:t>
      </w:r>
      <w:proofErr w:type="spellEnd"/>
      <w:r w:rsidRPr="00BF3CD6">
        <w:rPr>
          <w:rFonts w:asciiTheme="majorHAnsi" w:hAnsiTheme="majorHAnsi"/>
        </w:rPr>
        <w:t xml:space="preserve">, </w:t>
      </w:r>
      <w:proofErr w:type="spellStart"/>
      <w:r w:rsidRPr="00BF3CD6">
        <w:rPr>
          <w:rFonts w:asciiTheme="majorHAnsi" w:hAnsiTheme="majorHAnsi"/>
        </w:rPr>
        <w:t>Aizawl</w:t>
      </w:r>
      <w:proofErr w:type="spellEnd"/>
      <w:r w:rsidRPr="00BF3CD6">
        <w:rPr>
          <w:rFonts w:asciiTheme="majorHAnsi" w:hAnsiTheme="majorHAnsi"/>
        </w:rPr>
        <w:t>, Mizoram.</w:t>
      </w:r>
    </w:p>
    <w:p w:rsidR="008D5044" w:rsidRDefault="008D5044" w:rsidP="00A51D12">
      <w:pPr>
        <w:pStyle w:val="BodyText"/>
        <w:spacing w:line="276" w:lineRule="auto"/>
        <w:ind w:left="720" w:hanging="360"/>
        <w:rPr>
          <w:rFonts w:asciiTheme="majorHAnsi" w:hAnsiTheme="majorHAnsi"/>
          <w:b/>
          <w:bCs/>
        </w:rPr>
      </w:pPr>
    </w:p>
    <w:p w:rsidR="008D5044" w:rsidRDefault="008D5044" w:rsidP="00A51D12">
      <w:pPr>
        <w:pStyle w:val="BodyText"/>
        <w:spacing w:line="276" w:lineRule="auto"/>
        <w:ind w:left="720" w:hanging="360"/>
        <w:rPr>
          <w:rFonts w:asciiTheme="majorHAnsi" w:hAnsiTheme="majorHAnsi"/>
        </w:rPr>
      </w:pPr>
      <w:r w:rsidRPr="008D5044">
        <w:rPr>
          <w:rFonts w:asciiTheme="majorHAnsi" w:hAnsiTheme="majorHAnsi"/>
          <w:bCs/>
        </w:rPr>
        <w:t>6.</w:t>
      </w:r>
      <w:r>
        <w:rPr>
          <w:rFonts w:asciiTheme="majorHAnsi" w:hAnsiTheme="majorHAnsi"/>
          <w:b/>
          <w:bCs/>
        </w:rPr>
        <w:tab/>
      </w:r>
      <w:r w:rsidR="00362440" w:rsidRPr="00BF3CD6">
        <w:rPr>
          <w:rFonts w:asciiTheme="majorHAnsi" w:hAnsiTheme="majorHAnsi"/>
          <w:b/>
          <w:bCs/>
        </w:rPr>
        <w:t>Stages of Deposit</w:t>
      </w:r>
      <w:r w:rsidR="005603CF">
        <w:rPr>
          <w:rFonts w:asciiTheme="majorHAnsi" w:hAnsiTheme="majorHAnsi"/>
          <w:b/>
          <w:bCs/>
        </w:rPr>
        <w:t>s</w:t>
      </w:r>
      <w:r w:rsidR="00362440" w:rsidRPr="00BF3CD6">
        <w:rPr>
          <w:rFonts w:asciiTheme="majorHAnsi" w:hAnsiTheme="majorHAnsi"/>
          <w:b/>
          <w:bCs/>
        </w:rPr>
        <w:t xml:space="preserve"> and Payments</w:t>
      </w:r>
      <w:r w:rsidR="000A1887">
        <w:rPr>
          <w:rFonts w:asciiTheme="majorHAnsi" w:hAnsiTheme="majorHAnsi"/>
          <w:b/>
          <w:bCs/>
        </w:rPr>
        <w:t>:</w:t>
      </w:r>
    </w:p>
    <w:p w:rsidR="001E6F91" w:rsidRDefault="008D5044" w:rsidP="00A51D12">
      <w:pPr>
        <w:pStyle w:val="BodyText"/>
        <w:spacing w:line="276" w:lineRule="auto"/>
        <w:ind w:left="1134" w:hanging="425"/>
        <w:rPr>
          <w:rFonts w:asciiTheme="majorHAnsi" w:hAnsiTheme="majorHAnsi"/>
        </w:rPr>
      </w:pPr>
      <w:r>
        <w:rPr>
          <w:rFonts w:asciiTheme="majorHAnsi" w:hAnsiTheme="majorHAnsi"/>
        </w:rPr>
        <w:t>6.</w:t>
      </w:r>
      <w:r w:rsidR="001E6F91">
        <w:rPr>
          <w:rFonts w:asciiTheme="majorHAnsi" w:hAnsiTheme="majorHAnsi"/>
        </w:rPr>
        <w:t>1</w:t>
      </w:r>
      <w:r w:rsidR="001E6F91">
        <w:rPr>
          <w:rFonts w:asciiTheme="majorHAnsi" w:hAnsiTheme="majorHAnsi"/>
        </w:rPr>
        <w:tab/>
      </w:r>
      <w:r w:rsidR="00362440" w:rsidRPr="00BF3CD6">
        <w:rPr>
          <w:rFonts w:asciiTheme="majorHAnsi" w:hAnsiTheme="majorHAnsi"/>
        </w:rPr>
        <w:t xml:space="preserve">Payment Schedule: Payments </w:t>
      </w:r>
      <w:r w:rsidR="0011427D" w:rsidRPr="00BF3CD6">
        <w:rPr>
          <w:rFonts w:asciiTheme="majorHAnsi" w:hAnsiTheme="majorHAnsi"/>
        </w:rPr>
        <w:t xml:space="preserve">must be made by </w:t>
      </w:r>
      <w:r w:rsidR="00D7792D">
        <w:rPr>
          <w:rFonts w:asciiTheme="majorHAnsi" w:hAnsiTheme="majorHAnsi"/>
        </w:rPr>
        <w:t xml:space="preserve">SCERT, Mizoram </w:t>
      </w:r>
      <w:r w:rsidR="0011427D" w:rsidRPr="00BF3CD6">
        <w:rPr>
          <w:rFonts w:asciiTheme="majorHAnsi" w:hAnsiTheme="majorHAnsi"/>
        </w:rPr>
        <w:t xml:space="preserve">by Account Payee </w:t>
      </w:r>
      <w:proofErr w:type="spellStart"/>
      <w:r w:rsidR="0011427D" w:rsidRPr="00BF3CD6">
        <w:rPr>
          <w:rFonts w:asciiTheme="majorHAnsi" w:hAnsiTheme="majorHAnsi"/>
        </w:rPr>
        <w:t>Cheque</w:t>
      </w:r>
      <w:proofErr w:type="spellEnd"/>
      <w:r w:rsidR="001E6F91">
        <w:rPr>
          <w:rFonts w:asciiTheme="majorHAnsi" w:hAnsiTheme="majorHAnsi"/>
        </w:rPr>
        <w:t xml:space="preserve"> or by bank transfer</w:t>
      </w:r>
      <w:r w:rsidR="0011427D" w:rsidRPr="00BF3CD6">
        <w:rPr>
          <w:rFonts w:asciiTheme="majorHAnsi" w:hAnsiTheme="majorHAnsi"/>
        </w:rPr>
        <w:t xml:space="preserve"> within</w:t>
      </w:r>
      <w:r w:rsidR="00362440" w:rsidRPr="00BF3CD6">
        <w:rPr>
          <w:rFonts w:asciiTheme="majorHAnsi" w:hAnsiTheme="majorHAnsi"/>
        </w:rPr>
        <w:t xml:space="preserve"> 30 days from completion of the work.</w:t>
      </w:r>
    </w:p>
    <w:p w:rsidR="00A51D12" w:rsidRDefault="00A51D12" w:rsidP="0080483A">
      <w:pPr>
        <w:pStyle w:val="BodyText"/>
        <w:spacing w:line="240" w:lineRule="auto"/>
        <w:ind w:left="720" w:hanging="294"/>
        <w:rPr>
          <w:rFonts w:asciiTheme="majorHAnsi" w:hAnsiTheme="majorHAnsi"/>
          <w:bCs/>
        </w:rPr>
      </w:pPr>
    </w:p>
    <w:p w:rsidR="00362440" w:rsidRPr="00BF3CD6" w:rsidRDefault="008D5044" w:rsidP="0080483A">
      <w:pPr>
        <w:pStyle w:val="BodyText"/>
        <w:spacing w:line="240" w:lineRule="auto"/>
        <w:ind w:left="720" w:hanging="294"/>
        <w:rPr>
          <w:rFonts w:asciiTheme="majorHAnsi" w:hAnsiTheme="majorHAnsi"/>
          <w:b/>
          <w:bCs/>
        </w:rPr>
      </w:pPr>
      <w:r>
        <w:rPr>
          <w:rFonts w:asciiTheme="majorHAnsi" w:hAnsiTheme="majorHAnsi"/>
          <w:bCs/>
        </w:rPr>
        <w:t xml:space="preserve">7. </w:t>
      </w:r>
      <w:r w:rsidR="00362440" w:rsidRPr="00BF3CD6">
        <w:rPr>
          <w:rFonts w:asciiTheme="majorHAnsi" w:hAnsiTheme="majorHAnsi"/>
          <w:b/>
          <w:bCs/>
        </w:rPr>
        <w:t xml:space="preserve">Inputs from State Project Office, </w:t>
      </w:r>
      <w:r w:rsidR="0011427D" w:rsidRPr="00BF3CD6">
        <w:rPr>
          <w:rFonts w:asciiTheme="majorHAnsi" w:hAnsiTheme="majorHAnsi"/>
          <w:b/>
          <w:bCs/>
        </w:rPr>
        <w:t xml:space="preserve">Mizoram </w:t>
      </w:r>
      <w:proofErr w:type="spellStart"/>
      <w:r w:rsidR="00FB36B9">
        <w:rPr>
          <w:rFonts w:asciiTheme="majorHAnsi" w:hAnsiTheme="majorHAnsi"/>
          <w:b/>
          <w:bCs/>
        </w:rPr>
        <w:t>Samagra</w:t>
      </w:r>
      <w:proofErr w:type="spellEnd"/>
      <w:r w:rsidR="00FB36B9">
        <w:rPr>
          <w:rFonts w:asciiTheme="majorHAnsi" w:hAnsiTheme="majorHAnsi"/>
          <w:b/>
          <w:bCs/>
        </w:rPr>
        <w:t xml:space="preserve"> </w:t>
      </w:r>
      <w:proofErr w:type="spellStart"/>
      <w:r w:rsidR="00FB36B9">
        <w:rPr>
          <w:rFonts w:asciiTheme="majorHAnsi" w:hAnsiTheme="majorHAnsi"/>
          <w:b/>
          <w:bCs/>
        </w:rPr>
        <w:t>Shiksha</w:t>
      </w:r>
      <w:proofErr w:type="spellEnd"/>
      <w:r w:rsidR="00362440" w:rsidRPr="00BF3CD6">
        <w:rPr>
          <w:rFonts w:asciiTheme="majorHAnsi" w:hAnsiTheme="majorHAnsi"/>
          <w:b/>
          <w:bCs/>
        </w:rPr>
        <w:t>:</w:t>
      </w:r>
    </w:p>
    <w:p w:rsidR="00362440" w:rsidRPr="00BF3CD6" w:rsidRDefault="008D5044" w:rsidP="0080483A">
      <w:pPr>
        <w:pStyle w:val="BodyText"/>
        <w:spacing w:line="240" w:lineRule="auto"/>
        <w:ind w:left="1134" w:hanging="425"/>
        <w:rPr>
          <w:rFonts w:asciiTheme="majorHAnsi" w:hAnsiTheme="majorHAnsi"/>
        </w:rPr>
      </w:pPr>
      <w:r w:rsidRPr="008D5044">
        <w:rPr>
          <w:rFonts w:asciiTheme="majorHAnsi" w:hAnsiTheme="majorHAnsi"/>
          <w:bCs/>
        </w:rPr>
        <w:t>7.1</w:t>
      </w:r>
      <w:r w:rsidR="00506FCD">
        <w:rPr>
          <w:rFonts w:asciiTheme="majorHAnsi" w:hAnsiTheme="majorHAnsi"/>
          <w:bCs/>
        </w:rPr>
        <w:t xml:space="preserve"> </w:t>
      </w:r>
      <w:r w:rsidR="00362440" w:rsidRPr="00BF3CD6">
        <w:rPr>
          <w:rFonts w:asciiTheme="majorHAnsi" w:hAnsiTheme="majorHAnsi"/>
        </w:rPr>
        <w:t>List of delivery shall be as below:</w:t>
      </w:r>
    </w:p>
    <w:tbl>
      <w:tblPr>
        <w:tblStyle w:val="TableGrid"/>
        <w:tblW w:w="0" w:type="auto"/>
        <w:tblInd w:w="720" w:type="dxa"/>
        <w:tblLook w:val="04A0" w:firstRow="1" w:lastRow="0" w:firstColumn="1" w:lastColumn="0" w:noHBand="0" w:noVBand="1"/>
      </w:tblPr>
      <w:tblGrid>
        <w:gridCol w:w="4917"/>
        <w:gridCol w:w="2835"/>
        <w:gridCol w:w="1909"/>
      </w:tblGrid>
      <w:tr w:rsidR="00362440" w:rsidRPr="00D757F0" w:rsidTr="0080483A">
        <w:tc>
          <w:tcPr>
            <w:tcW w:w="4917"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Place of delivery</w:t>
            </w:r>
          </w:p>
        </w:tc>
        <w:tc>
          <w:tcPr>
            <w:tcW w:w="2835" w:type="dxa"/>
            <w:vAlign w:val="center"/>
          </w:tcPr>
          <w:p w:rsidR="00362440" w:rsidRPr="00D757F0" w:rsidRDefault="00CF233A" w:rsidP="00CF233A">
            <w:pPr>
              <w:pStyle w:val="BodyText"/>
              <w:spacing w:line="276" w:lineRule="auto"/>
              <w:jc w:val="center"/>
              <w:rPr>
                <w:rFonts w:asciiTheme="majorHAnsi" w:hAnsiTheme="majorHAnsi"/>
                <w:b/>
                <w:sz w:val="24"/>
                <w:szCs w:val="24"/>
              </w:rPr>
            </w:pPr>
            <w:r>
              <w:rPr>
                <w:rFonts w:asciiTheme="majorHAnsi" w:hAnsiTheme="majorHAnsi"/>
                <w:b/>
                <w:sz w:val="24"/>
                <w:szCs w:val="24"/>
              </w:rPr>
              <w:t>Quantity</w:t>
            </w:r>
            <w:r w:rsidR="00362440" w:rsidRPr="00D757F0">
              <w:rPr>
                <w:rFonts w:asciiTheme="majorHAnsi" w:hAnsiTheme="majorHAnsi"/>
                <w:b/>
                <w:sz w:val="24"/>
                <w:szCs w:val="24"/>
              </w:rPr>
              <w:t xml:space="preserve"> to be delivered</w:t>
            </w:r>
          </w:p>
        </w:tc>
        <w:tc>
          <w:tcPr>
            <w:tcW w:w="1909"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Name of FOR</w:t>
            </w:r>
          </w:p>
        </w:tc>
      </w:tr>
      <w:tr w:rsidR="00F249B5" w:rsidRPr="00D757F0" w:rsidTr="0080483A">
        <w:trPr>
          <w:trHeight w:val="988"/>
        </w:trPr>
        <w:tc>
          <w:tcPr>
            <w:tcW w:w="4917" w:type="dxa"/>
            <w:vAlign w:val="center"/>
          </w:tcPr>
          <w:p w:rsidR="004D7E65" w:rsidRDefault="004D7E65" w:rsidP="004308E8">
            <w:pPr>
              <w:pStyle w:val="BodyText"/>
              <w:spacing w:line="276" w:lineRule="auto"/>
              <w:jc w:val="left"/>
              <w:rPr>
                <w:rFonts w:asciiTheme="majorHAnsi" w:hAnsiTheme="majorHAnsi"/>
                <w:sz w:val="24"/>
                <w:szCs w:val="24"/>
              </w:rPr>
            </w:pPr>
            <w:r>
              <w:rPr>
                <w:rFonts w:asciiTheme="majorHAnsi" w:hAnsiTheme="majorHAnsi"/>
                <w:sz w:val="24"/>
                <w:szCs w:val="24"/>
              </w:rPr>
              <w:t>As per</w:t>
            </w:r>
            <w:r w:rsidRPr="00D757F0">
              <w:rPr>
                <w:rFonts w:asciiTheme="majorHAnsi" w:hAnsiTheme="majorHAnsi"/>
                <w:sz w:val="24"/>
                <w:szCs w:val="24"/>
              </w:rPr>
              <w:t xml:space="preserve"> list given in Part III of Tender Document</w:t>
            </w:r>
            <w:r>
              <w:rPr>
                <w:rFonts w:asciiTheme="majorHAnsi" w:hAnsiTheme="majorHAnsi"/>
                <w:sz w:val="24"/>
                <w:szCs w:val="24"/>
              </w:rPr>
              <w:t xml:space="preserve"> as follows:</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SCERT, Mizoram, </w:t>
            </w:r>
            <w:proofErr w:type="spellStart"/>
            <w:r w:rsidRPr="004D7E65">
              <w:rPr>
                <w:rFonts w:asciiTheme="majorHAnsi" w:hAnsiTheme="majorHAnsi"/>
                <w:sz w:val="24"/>
                <w:szCs w:val="24"/>
              </w:rPr>
              <w:t>Chaltlang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Chaltlang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Champhai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Zotlang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Champhai</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Kolasib</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Saidan</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Kolasib</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Lawngtlai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Thingkah</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Lawngt</w:t>
            </w:r>
            <w:r>
              <w:rPr>
                <w:rFonts w:asciiTheme="majorHAnsi" w:hAnsiTheme="majorHAnsi"/>
                <w:sz w:val="24"/>
                <w:szCs w:val="24"/>
              </w:rPr>
              <w:t>l</w:t>
            </w:r>
            <w:r w:rsidRPr="004D7E65">
              <w:rPr>
                <w:rFonts w:asciiTheme="majorHAnsi" w:hAnsiTheme="majorHAnsi"/>
                <w:sz w:val="24"/>
                <w:szCs w:val="24"/>
              </w:rPr>
              <w:t>ai</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Lunglei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Ramzotlang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Lunglei</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Mamit</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Mamit</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Serchhip</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Chanmari</w:t>
            </w:r>
            <w:proofErr w:type="spellEnd"/>
            <w:r w:rsidR="00703D58">
              <w:rPr>
                <w:rFonts w:asciiTheme="majorHAnsi" w:hAnsiTheme="majorHAnsi"/>
                <w:sz w:val="24"/>
                <w:szCs w:val="24"/>
              </w:rPr>
              <w:t xml:space="preserve"> </w:t>
            </w:r>
            <w:proofErr w:type="spellStart"/>
            <w:r w:rsidRPr="004D7E65">
              <w:rPr>
                <w:rFonts w:asciiTheme="majorHAnsi" w:hAnsiTheme="majorHAnsi"/>
                <w:sz w:val="24"/>
                <w:szCs w:val="24"/>
              </w:rPr>
              <w:t>Vengthar</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Serchhip</w:t>
            </w:r>
            <w:proofErr w:type="spellEnd"/>
            <w:r w:rsidRPr="004D7E65">
              <w:rPr>
                <w:rFonts w:asciiTheme="majorHAnsi" w:hAnsiTheme="majorHAnsi"/>
                <w:sz w:val="24"/>
                <w:szCs w:val="24"/>
              </w:rPr>
              <w:t>.</w:t>
            </w:r>
          </w:p>
          <w:p w:rsidR="004D7E65" w:rsidRPr="004D7E65" w:rsidRDefault="004D7E65" w:rsidP="004D7E65">
            <w:pPr>
              <w:pStyle w:val="BodyText"/>
              <w:numPr>
                <w:ilvl w:val="0"/>
                <w:numId w:val="22"/>
              </w:numPr>
              <w:spacing w:line="240" w:lineRule="auto"/>
              <w:jc w:val="left"/>
              <w:rPr>
                <w:rFonts w:asciiTheme="majorHAnsi" w:hAnsiTheme="majorHAnsi"/>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Siaha</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Siaha</w:t>
            </w:r>
            <w:proofErr w:type="spellEnd"/>
            <w:r w:rsidRPr="004D7E65">
              <w:rPr>
                <w:rFonts w:asciiTheme="majorHAnsi" w:hAnsiTheme="majorHAnsi"/>
                <w:sz w:val="24"/>
                <w:szCs w:val="24"/>
              </w:rPr>
              <w:t>.</w:t>
            </w:r>
          </w:p>
        </w:tc>
        <w:tc>
          <w:tcPr>
            <w:tcW w:w="2835" w:type="dxa"/>
            <w:vAlign w:val="center"/>
          </w:tcPr>
          <w:p w:rsidR="00F249B5" w:rsidRPr="00D757F0" w:rsidRDefault="00CF233A" w:rsidP="0080483A">
            <w:pPr>
              <w:spacing w:line="276" w:lineRule="auto"/>
              <w:jc w:val="center"/>
              <w:rPr>
                <w:sz w:val="24"/>
                <w:szCs w:val="24"/>
              </w:rPr>
            </w:pPr>
            <w:r>
              <w:rPr>
                <w:rFonts w:asciiTheme="majorHAnsi" w:hAnsiTheme="majorHAnsi"/>
                <w:sz w:val="24"/>
                <w:szCs w:val="24"/>
              </w:rPr>
              <w:t>As per</w:t>
            </w:r>
            <w:r w:rsidR="00F249B5" w:rsidRPr="00D757F0">
              <w:rPr>
                <w:rFonts w:asciiTheme="majorHAnsi" w:hAnsiTheme="majorHAnsi"/>
                <w:sz w:val="24"/>
                <w:szCs w:val="24"/>
              </w:rPr>
              <w:t xml:space="preserve"> list given in Part III of Tender Document</w:t>
            </w:r>
          </w:p>
        </w:tc>
        <w:tc>
          <w:tcPr>
            <w:tcW w:w="1909" w:type="dxa"/>
            <w:vAlign w:val="center"/>
          </w:tcPr>
          <w:p w:rsidR="00F249B5" w:rsidRPr="00D757F0" w:rsidRDefault="00D757F0" w:rsidP="00CF233A">
            <w:pPr>
              <w:pStyle w:val="BodyText"/>
              <w:spacing w:line="276" w:lineRule="auto"/>
              <w:jc w:val="center"/>
              <w:rPr>
                <w:rFonts w:asciiTheme="majorHAnsi" w:hAnsiTheme="majorHAnsi"/>
                <w:sz w:val="24"/>
                <w:szCs w:val="24"/>
              </w:rPr>
            </w:pPr>
            <w:r>
              <w:rPr>
                <w:rFonts w:asciiTheme="majorHAnsi" w:hAnsiTheme="majorHAnsi"/>
                <w:sz w:val="24"/>
                <w:szCs w:val="24"/>
              </w:rPr>
              <w:t xml:space="preserve">FOR </w:t>
            </w:r>
            <w:r w:rsidR="00CF233A">
              <w:rPr>
                <w:rFonts w:asciiTheme="majorHAnsi" w:hAnsiTheme="majorHAnsi"/>
                <w:sz w:val="24"/>
                <w:szCs w:val="24"/>
              </w:rPr>
              <w:t xml:space="preserve">SCERT, Mizoram, </w:t>
            </w:r>
            <w:proofErr w:type="spellStart"/>
            <w:r w:rsidR="00CF233A">
              <w:rPr>
                <w:rFonts w:asciiTheme="majorHAnsi" w:hAnsiTheme="majorHAnsi"/>
                <w:sz w:val="24"/>
                <w:szCs w:val="24"/>
              </w:rPr>
              <w:t>Aizawl</w:t>
            </w:r>
            <w:proofErr w:type="spellEnd"/>
          </w:p>
        </w:tc>
      </w:tr>
    </w:tbl>
    <w:p w:rsidR="00362440" w:rsidRPr="00AB4AFF" w:rsidRDefault="00362440" w:rsidP="00014BFF">
      <w:pPr>
        <w:pStyle w:val="BodyText"/>
        <w:rPr>
          <w:rFonts w:asciiTheme="majorHAnsi" w:hAnsiTheme="majorHAnsi"/>
          <w:sz w:val="14"/>
        </w:rPr>
      </w:pPr>
    </w:p>
    <w:p w:rsidR="0080483A" w:rsidRDefault="0080483A" w:rsidP="0080483A">
      <w:pPr>
        <w:pStyle w:val="BodyText"/>
        <w:spacing w:line="276" w:lineRule="auto"/>
        <w:ind w:left="709" w:hanging="283"/>
        <w:rPr>
          <w:rFonts w:asciiTheme="majorHAnsi" w:hAnsiTheme="majorHAnsi"/>
          <w:b/>
          <w:bCs/>
        </w:rPr>
      </w:pPr>
      <w:r>
        <w:rPr>
          <w:rFonts w:asciiTheme="majorHAnsi" w:hAnsiTheme="majorHAnsi"/>
          <w:bCs/>
        </w:rPr>
        <w:t xml:space="preserve">8. </w:t>
      </w:r>
      <w:r w:rsidR="00362440" w:rsidRPr="00BF3CD6">
        <w:rPr>
          <w:rFonts w:asciiTheme="majorHAnsi" w:hAnsiTheme="majorHAnsi"/>
          <w:b/>
          <w:bCs/>
        </w:rPr>
        <w:t>General Requirements:</w:t>
      </w:r>
    </w:p>
    <w:p w:rsidR="0080483A" w:rsidRDefault="0080483A" w:rsidP="0080483A">
      <w:pPr>
        <w:pStyle w:val="BodyText"/>
        <w:spacing w:line="276" w:lineRule="auto"/>
        <w:ind w:left="1134" w:hanging="425"/>
        <w:rPr>
          <w:rFonts w:asciiTheme="majorHAnsi" w:hAnsiTheme="majorHAnsi"/>
          <w:b/>
          <w:bCs/>
        </w:rPr>
      </w:pPr>
      <w:r>
        <w:rPr>
          <w:rFonts w:asciiTheme="majorHAnsi" w:hAnsiTheme="majorHAnsi"/>
          <w:bCs/>
        </w:rPr>
        <w:t>8.</w:t>
      </w:r>
      <w:r>
        <w:rPr>
          <w:rFonts w:asciiTheme="majorHAnsi" w:hAnsiTheme="majorHAnsi"/>
        </w:rPr>
        <w:t xml:space="preserve">1 </w:t>
      </w:r>
      <w:r w:rsidR="00362440" w:rsidRPr="00BF3CD6">
        <w:rPr>
          <w:rFonts w:asciiTheme="majorHAnsi" w:hAnsiTheme="majorHAnsi"/>
        </w:rPr>
        <w:t>The State Project Director</w:t>
      </w:r>
      <w:r w:rsidR="005603CF">
        <w:rPr>
          <w:rFonts w:asciiTheme="majorHAnsi" w:hAnsiTheme="majorHAnsi"/>
        </w:rPr>
        <w:t xml:space="preserve">, Mizoram </w:t>
      </w:r>
      <w:proofErr w:type="spellStart"/>
      <w:r w:rsidR="00CF233A">
        <w:rPr>
          <w:rFonts w:asciiTheme="majorHAnsi" w:hAnsiTheme="majorHAnsi"/>
        </w:rPr>
        <w:t>Samagra</w:t>
      </w:r>
      <w:proofErr w:type="spellEnd"/>
      <w:r w:rsidR="00CF233A">
        <w:rPr>
          <w:rFonts w:asciiTheme="majorHAnsi" w:hAnsiTheme="majorHAnsi"/>
        </w:rPr>
        <w:t xml:space="preserve"> </w:t>
      </w:r>
      <w:proofErr w:type="spellStart"/>
      <w:r w:rsidR="00CF233A">
        <w:rPr>
          <w:rFonts w:asciiTheme="majorHAnsi" w:hAnsiTheme="majorHAnsi"/>
        </w:rPr>
        <w:t>Shiksha</w:t>
      </w:r>
      <w:proofErr w:type="spellEnd"/>
      <w:r w:rsidR="00362440" w:rsidRPr="00BF3CD6">
        <w:rPr>
          <w:rFonts w:asciiTheme="majorHAnsi" w:hAnsiTheme="majorHAnsi"/>
        </w:rPr>
        <w:t xml:space="preserve"> reserves full right to alter its requirements.</w:t>
      </w:r>
    </w:p>
    <w:p w:rsidR="006A6E6D" w:rsidRPr="0080483A" w:rsidRDefault="0080483A" w:rsidP="0080483A">
      <w:pPr>
        <w:pStyle w:val="BodyText"/>
        <w:spacing w:line="276" w:lineRule="auto"/>
        <w:ind w:left="1134" w:hanging="425"/>
        <w:rPr>
          <w:rFonts w:asciiTheme="majorHAnsi" w:hAnsiTheme="majorHAnsi"/>
          <w:b/>
          <w:bCs/>
        </w:rPr>
      </w:pPr>
      <w:r w:rsidRPr="0080483A">
        <w:rPr>
          <w:rFonts w:asciiTheme="majorHAnsi" w:hAnsiTheme="majorHAnsi"/>
          <w:bCs/>
        </w:rPr>
        <w:t>8.2</w:t>
      </w:r>
      <w:r w:rsidR="00506FCD">
        <w:rPr>
          <w:rFonts w:asciiTheme="majorHAnsi" w:hAnsiTheme="majorHAnsi"/>
          <w:bCs/>
        </w:rPr>
        <w:t xml:space="preserve"> </w:t>
      </w:r>
      <w:r w:rsidR="00362440" w:rsidRPr="00BF3CD6">
        <w:rPr>
          <w:rFonts w:asciiTheme="majorHAnsi" w:hAnsiTheme="majorHAnsi"/>
        </w:rPr>
        <w:t>The decision of State Project Director</w:t>
      </w:r>
      <w:r w:rsidR="005603CF">
        <w:rPr>
          <w:rFonts w:asciiTheme="majorHAnsi" w:hAnsiTheme="majorHAnsi"/>
        </w:rPr>
        <w:t xml:space="preserve">, Mizoram </w:t>
      </w:r>
      <w:proofErr w:type="spellStart"/>
      <w:r w:rsidR="00CF233A">
        <w:rPr>
          <w:rFonts w:asciiTheme="majorHAnsi" w:hAnsiTheme="majorHAnsi"/>
        </w:rPr>
        <w:t>Samagra</w:t>
      </w:r>
      <w:proofErr w:type="spellEnd"/>
      <w:r w:rsidR="00CF233A">
        <w:rPr>
          <w:rFonts w:asciiTheme="majorHAnsi" w:hAnsiTheme="majorHAnsi"/>
        </w:rPr>
        <w:t xml:space="preserve"> </w:t>
      </w:r>
      <w:proofErr w:type="spellStart"/>
      <w:r w:rsidR="00CF233A">
        <w:rPr>
          <w:rFonts w:asciiTheme="majorHAnsi" w:hAnsiTheme="majorHAnsi"/>
        </w:rPr>
        <w:t>Shiksha</w:t>
      </w:r>
      <w:proofErr w:type="spellEnd"/>
      <w:r w:rsidR="00362440" w:rsidRPr="00BF3CD6">
        <w:rPr>
          <w:rFonts w:asciiTheme="majorHAnsi" w:hAnsiTheme="majorHAnsi"/>
        </w:rPr>
        <w:t xml:space="preserve"> will be final in all the matters.</w:t>
      </w:r>
    </w:p>
    <w:p w:rsidR="00362440" w:rsidRPr="00BF3CD6" w:rsidRDefault="006A6E6D" w:rsidP="00D36953">
      <w:pPr>
        <w:spacing w:after="200" w:line="276" w:lineRule="auto"/>
        <w:rPr>
          <w:rFonts w:asciiTheme="majorHAnsi" w:hAnsiTheme="majorHAnsi"/>
          <w:b/>
          <w:caps/>
        </w:rPr>
        <w:sectPr w:rsidR="00362440" w:rsidRPr="00BF3CD6" w:rsidSect="00E27D38">
          <w:headerReference w:type="even" r:id="rId10"/>
          <w:headerReference w:type="default" r:id="rId11"/>
          <w:footerReference w:type="even" r:id="rId12"/>
          <w:footerReference w:type="default" r:id="rId13"/>
          <w:pgSz w:w="11907" w:h="16839" w:code="9"/>
          <w:pgMar w:top="907" w:right="662" w:bottom="907" w:left="1080" w:header="274" w:footer="706" w:gutter="0"/>
          <w:cols w:space="708"/>
          <w:docGrid w:linePitch="360"/>
        </w:sectPr>
      </w:pPr>
      <w:r>
        <w:rPr>
          <w:rFonts w:asciiTheme="majorHAnsi" w:hAnsiTheme="majorHAnsi"/>
        </w:rPr>
        <w:br w:type="page"/>
      </w:r>
    </w:p>
    <w:p w:rsidR="00362440" w:rsidRPr="00BF3CD6" w:rsidRDefault="00362440" w:rsidP="005603CF">
      <w:pPr>
        <w:pStyle w:val="BodyText"/>
        <w:spacing w:line="240" w:lineRule="auto"/>
        <w:jc w:val="center"/>
        <w:rPr>
          <w:rFonts w:asciiTheme="majorHAnsi" w:hAnsiTheme="majorHAnsi"/>
          <w:b/>
        </w:rPr>
      </w:pPr>
      <w:r w:rsidRPr="00BF3CD6">
        <w:rPr>
          <w:rFonts w:asciiTheme="majorHAnsi" w:hAnsiTheme="majorHAnsi"/>
          <w:b/>
        </w:rPr>
        <w:lastRenderedPageBreak/>
        <w:t>Part – IX</w:t>
      </w:r>
    </w:p>
    <w:p w:rsidR="00362440" w:rsidRPr="00BF3CD6" w:rsidRDefault="00362440" w:rsidP="005603CF">
      <w:pPr>
        <w:pStyle w:val="BodyText"/>
        <w:spacing w:line="240" w:lineRule="auto"/>
        <w:jc w:val="center"/>
        <w:rPr>
          <w:rFonts w:asciiTheme="majorHAnsi" w:hAnsiTheme="majorHAnsi"/>
          <w:b/>
          <w:caps/>
        </w:rPr>
      </w:pPr>
      <w:r w:rsidRPr="00BF3CD6">
        <w:rPr>
          <w:rFonts w:asciiTheme="majorHAnsi" w:hAnsiTheme="majorHAnsi"/>
          <w:b/>
          <w:caps/>
        </w:rPr>
        <w:t>Bill of Quantities</w:t>
      </w:r>
    </w:p>
    <w:p w:rsidR="00362440" w:rsidRDefault="00362440" w:rsidP="00361D15">
      <w:pPr>
        <w:pStyle w:val="BodyText"/>
        <w:spacing w:line="240" w:lineRule="auto"/>
        <w:rPr>
          <w:rFonts w:asciiTheme="majorHAnsi" w:hAnsiTheme="majorHAnsi"/>
          <w:b/>
          <w:caps/>
        </w:rPr>
      </w:pPr>
    </w:p>
    <w:tbl>
      <w:tblPr>
        <w:tblpPr w:leftFromText="180" w:rightFromText="180" w:horzAnchor="margin" w:tblpXSpec="center" w:tblpY="679"/>
        <w:tblW w:w="12420" w:type="dxa"/>
        <w:tblLook w:val="04A0" w:firstRow="1" w:lastRow="0" w:firstColumn="1" w:lastColumn="0" w:noHBand="0" w:noVBand="1"/>
      </w:tblPr>
      <w:tblGrid>
        <w:gridCol w:w="2249"/>
        <w:gridCol w:w="3305"/>
        <w:gridCol w:w="2777"/>
        <w:gridCol w:w="1479"/>
        <w:gridCol w:w="1240"/>
        <w:gridCol w:w="1370"/>
      </w:tblGrid>
      <w:tr w:rsidR="00CA2FC1" w:rsidRPr="00CA2FC1" w:rsidTr="00684F3C">
        <w:trPr>
          <w:trHeight w:val="315"/>
        </w:trPr>
        <w:tc>
          <w:tcPr>
            <w:tcW w:w="22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Item</w:t>
            </w:r>
          </w:p>
        </w:tc>
        <w:tc>
          <w:tcPr>
            <w:tcW w:w="3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Description</w:t>
            </w:r>
          </w:p>
        </w:tc>
        <w:tc>
          <w:tcPr>
            <w:tcW w:w="27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Product Name &amp; Model No.</w:t>
            </w:r>
          </w:p>
        </w:tc>
        <w:tc>
          <w:tcPr>
            <w:tcW w:w="4089" w:type="dxa"/>
            <w:gridSpan w:val="3"/>
            <w:tcBorders>
              <w:top w:val="single" w:sz="4" w:space="0" w:color="auto"/>
              <w:left w:val="nil"/>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Theme="majorHAnsi" w:hAnsiTheme="majorHAnsi"/>
                <w:b/>
                <w:bCs/>
                <w:color w:val="000000"/>
                <w:lang w:eastAsia="en-IN"/>
              </w:rPr>
              <w:t xml:space="preserve">FOR SPO Mizoram </w:t>
            </w:r>
            <w:proofErr w:type="spellStart"/>
            <w:r w:rsidRPr="00CA2FC1">
              <w:rPr>
                <w:rFonts w:asciiTheme="majorHAnsi" w:hAnsiTheme="majorHAnsi"/>
                <w:b/>
                <w:bCs/>
                <w:color w:val="000000"/>
                <w:lang w:eastAsia="en-IN"/>
              </w:rPr>
              <w:t>Samagra</w:t>
            </w:r>
            <w:proofErr w:type="spellEnd"/>
            <w:r w:rsidRPr="00CA2FC1">
              <w:rPr>
                <w:rFonts w:asciiTheme="majorHAnsi" w:hAnsiTheme="majorHAnsi"/>
                <w:b/>
                <w:bCs/>
                <w:color w:val="000000"/>
                <w:lang w:eastAsia="en-IN"/>
              </w:rPr>
              <w:t xml:space="preserve"> </w:t>
            </w:r>
            <w:proofErr w:type="spellStart"/>
            <w:r w:rsidRPr="00CA2FC1">
              <w:rPr>
                <w:rFonts w:asciiTheme="majorHAnsi" w:hAnsiTheme="majorHAnsi"/>
                <w:b/>
                <w:bCs/>
                <w:color w:val="000000"/>
                <w:lang w:eastAsia="en-IN"/>
              </w:rPr>
              <w:t>Shiksha</w:t>
            </w:r>
            <w:proofErr w:type="spellEnd"/>
          </w:p>
        </w:tc>
      </w:tr>
      <w:tr w:rsidR="00CA2FC1" w:rsidRPr="00CA2FC1" w:rsidTr="00684F3C">
        <w:trPr>
          <w:trHeight w:val="630"/>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CA2FC1" w:rsidRPr="00CA2FC1" w:rsidRDefault="00CA2FC1" w:rsidP="00CA2FC1">
            <w:pPr>
              <w:rPr>
                <w:rFonts w:ascii="Cambria" w:hAnsi="Cambria"/>
                <w:b/>
                <w:bCs/>
                <w:color w:val="000000"/>
                <w:lang w:val="en-IN" w:eastAsia="en-IN"/>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CA2FC1" w:rsidRPr="00CA2FC1" w:rsidRDefault="00CA2FC1" w:rsidP="00CA2FC1">
            <w:pPr>
              <w:rPr>
                <w:rFonts w:ascii="Cambria" w:hAnsi="Cambria"/>
                <w:b/>
                <w:bCs/>
                <w:color w:val="000000"/>
                <w:lang w:val="en-IN" w:eastAsia="en-IN"/>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A2FC1" w:rsidRPr="00CA2FC1" w:rsidRDefault="00CA2FC1" w:rsidP="00CA2FC1">
            <w:pPr>
              <w:rPr>
                <w:rFonts w:ascii="Cambria" w:hAnsi="Cambria"/>
                <w:b/>
                <w:bCs/>
                <w:color w:val="000000"/>
                <w:lang w:val="en-IN" w:eastAsia="en-IN"/>
              </w:rPr>
            </w:pPr>
          </w:p>
        </w:tc>
        <w:tc>
          <w:tcPr>
            <w:tcW w:w="1479" w:type="dxa"/>
            <w:tcBorders>
              <w:top w:val="nil"/>
              <w:left w:val="nil"/>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Unit Rate (</w:t>
            </w:r>
            <w:proofErr w:type="spellStart"/>
            <w:r w:rsidRPr="00CA2FC1">
              <w:rPr>
                <w:rFonts w:ascii="Cambria" w:hAnsi="Cambria"/>
                <w:b/>
                <w:bCs/>
                <w:color w:val="000000"/>
                <w:lang w:val="en-IN" w:eastAsia="en-IN"/>
              </w:rPr>
              <w:t>Rs</w:t>
            </w:r>
            <w:proofErr w:type="spellEnd"/>
            <w:r w:rsidRPr="00CA2FC1">
              <w:rPr>
                <w:rFonts w:ascii="Cambria" w:hAnsi="Cambria"/>
                <w:b/>
                <w:bCs/>
                <w:color w:val="000000"/>
                <w:lang w:val="en-IN" w:eastAsia="en-IN"/>
              </w:rPr>
              <w:t>.)</w:t>
            </w:r>
          </w:p>
        </w:tc>
        <w:tc>
          <w:tcPr>
            <w:tcW w:w="1240" w:type="dxa"/>
            <w:tcBorders>
              <w:top w:val="nil"/>
              <w:left w:val="nil"/>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Qty.</w:t>
            </w:r>
          </w:p>
        </w:tc>
        <w:tc>
          <w:tcPr>
            <w:tcW w:w="1370" w:type="dxa"/>
            <w:tcBorders>
              <w:top w:val="nil"/>
              <w:left w:val="nil"/>
              <w:bottom w:val="single" w:sz="4" w:space="0" w:color="auto"/>
              <w:right w:val="single" w:sz="4" w:space="0" w:color="auto"/>
            </w:tcBorders>
            <w:shd w:val="clear" w:color="000000" w:fill="BFBFBF"/>
            <w:vAlign w:val="center"/>
            <w:hideMark/>
          </w:tcPr>
          <w:p w:rsidR="00CA2FC1" w:rsidRPr="00CA2FC1" w:rsidRDefault="00CA2FC1" w:rsidP="00CA2FC1">
            <w:pPr>
              <w:jc w:val="center"/>
              <w:rPr>
                <w:rFonts w:ascii="Cambria" w:hAnsi="Cambria"/>
                <w:b/>
                <w:bCs/>
                <w:color w:val="000000"/>
                <w:lang w:val="en-IN" w:eastAsia="en-IN"/>
              </w:rPr>
            </w:pPr>
            <w:r w:rsidRPr="00CA2FC1">
              <w:rPr>
                <w:rFonts w:ascii="Cambria" w:hAnsi="Cambria"/>
                <w:b/>
                <w:bCs/>
                <w:color w:val="000000"/>
                <w:lang w:val="en-IN" w:eastAsia="en-IN"/>
              </w:rPr>
              <w:t>Amount (</w:t>
            </w:r>
            <w:proofErr w:type="spellStart"/>
            <w:r w:rsidRPr="00CA2FC1">
              <w:rPr>
                <w:rFonts w:ascii="Cambria" w:hAnsi="Cambria"/>
                <w:b/>
                <w:bCs/>
                <w:color w:val="000000"/>
                <w:lang w:val="en-IN" w:eastAsia="en-IN"/>
              </w:rPr>
              <w:t>Rs</w:t>
            </w:r>
            <w:proofErr w:type="spellEnd"/>
            <w:r w:rsidRPr="00CA2FC1">
              <w:rPr>
                <w:rFonts w:ascii="Cambria" w:hAnsi="Cambria"/>
                <w:b/>
                <w:bCs/>
                <w:color w:val="000000"/>
                <w:lang w:val="en-IN" w:eastAsia="en-IN"/>
              </w:rPr>
              <w:t>.)</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Laptop</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Processor i3 7th Generation, 4Gb RAM, 1Tb HDD, 15.6" Display</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9</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Laptop</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Processor i5 7th Generation, 4Gb RAM, 1Tb HDD</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12</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Computer Set</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Processor i3 7th Generation, 4 Gb RAM, 1Tb HDD, 450wt </w:t>
            </w:r>
            <w:proofErr w:type="spellStart"/>
            <w:r w:rsidRPr="002D7FA1">
              <w:rPr>
                <w:rFonts w:asciiTheme="minorHAnsi" w:hAnsiTheme="minorHAnsi" w:cstheme="minorHAnsi"/>
                <w:sz w:val="22"/>
                <w:szCs w:val="22"/>
              </w:rPr>
              <w:t>smps</w:t>
            </w:r>
            <w:proofErr w:type="spellEnd"/>
            <w:r w:rsidRPr="002D7FA1">
              <w:rPr>
                <w:rFonts w:asciiTheme="minorHAnsi" w:hAnsiTheme="minorHAnsi" w:cstheme="minorHAnsi"/>
                <w:sz w:val="22"/>
                <w:szCs w:val="22"/>
              </w:rPr>
              <w:t>, Cabinet,  22" Monitor, 600VA UPS, mini speaker, USB Keyboard, USB Mouse,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16</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Network Server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Core i7, 8Gb RAM,  </w:t>
            </w:r>
            <w:proofErr w:type="spellStart"/>
            <w:r w:rsidRPr="002D7FA1">
              <w:rPr>
                <w:rFonts w:asciiTheme="minorHAnsi" w:hAnsiTheme="minorHAnsi" w:cstheme="minorHAnsi"/>
                <w:sz w:val="22"/>
                <w:szCs w:val="22"/>
              </w:rPr>
              <w:t>Geforce</w:t>
            </w:r>
            <w:proofErr w:type="spellEnd"/>
            <w:r w:rsidRPr="002D7FA1">
              <w:rPr>
                <w:rFonts w:asciiTheme="minorHAnsi" w:hAnsiTheme="minorHAnsi" w:cstheme="minorHAnsi"/>
                <w:sz w:val="22"/>
                <w:szCs w:val="22"/>
              </w:rPr>
              <w:t xml:space="preserve"> GTX 960 (4Gb DDR5) Graphics Card, DVD, 1TB HDD, Cabinet, UPS, 20" LED monitor, Keyboard &amp; Mouse, headphone &amp; Microphone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Computer Set</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Processor i7 7th Generation,16 Gb RAM, 1Tb HDD, 450wt </w:t>
            </w:r>
            <w:proofErr w:type="spellStart"/>
            <w:r w:rsidRPr="002D7FA1">
              <w:rPr>
                <w:rFonts w:asciiTheme="minorHAnsi" w:hAnsiTheme="minorHAnsi" w:cstheme="minorHAnsi"/>
                <w:sz w:val="22"/>
                <w:szCs w:val="22"/>
              </w:rPr>
              <w:t>smps</w:t>
            </w:r>
            <w:proofErr w:type="spellEnd"/>
            <w:r w:rsidRPr="002D7FA1">
              <w:rPr>
                <w:rFonts w:asciiTheme="minorHAnsi" w:hAnsiTheme="minorHAnsi" w:cstheme="minorHAnsi"/>
                <w:sz w:val="22"/>
                <w:szCs w:val="22"/>
              </w:rPr>
              <w:t>, Cabinet,  22" Monitor, 600VA UPS, 1030 Graphics, mini speaker, USB Keyboard, USB Mouse,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3</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Monitor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24" LCD/LED</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2</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Server for Language Lab</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(for main server) Core i7, 8Gb RAM, </w:t>
            </w:r>
            <w:proofErr w:type="spellStart"/>
            <w:r w:rsidRPr="002D7FA1">
              <w:rPr>
                <w:rFonts w:asciiTheme="minorHAnsi" w:hAnsiTheme="minorHAnsi" w:cstheme="minorHAnsi"/>
                <w:sz w:val="22"/>
                <w:szCs w:val="22"/>
              </w:rPr>
              <w:t>Geforce</w:t>
            </w:r>
            <w:proofErr w:type="spellEnd"/>
            <w:r w:rsidRPr="002D7FA1">
              <w:rPr>
                <w:rFonts w:asciiTheme="minorHAnsi" w:hAnsiTheme="minorHAnsi" w:cstheme="minorHAnsi"/>
                <w:sz w:val="22"/>
                <w:szCs w:val="22"/>
              </w:rPr>
              <w:t xml:space="preserve"> GTX 960 (4Gb DDR5) Graphics Card, DVD, 1Tn HDD, Cabinet, UPS, 20" LED monitor, Keyboard &amp; Mouse, headphone &amp; Microphone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Projector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1080p Laser brightness 3500-5000 lumens, 14,000:1 - 20000:1 Contrast ratio, native </w:t>
            </w:r>
            <w:proofErr w:type="gramStart"/>
            <w:r w:rsidRPr="002D7FA1">
              <w:rPr>
                <w:rFonts w:asciiTheme="minorHAnsi" w:hAnsiTheme="minorHAnsi" w:cstheme="minorHAnsi"/>
                <w:sz w:val="22"/>
                <w:szCs w:val="22"/>
              </w:rPr>
              <w:t>resolution :</w:t>
            </w:r>
            <w:proofErr w:type="gramEnd"/>
            <w:r w:rsidRPr="002D7FA1">
              <w:rPr>
                <w:rFonts w:asciiTheme="minorHAnsi" w:hAnsiTheme="minorHAnsi" w:cstheme="minorHAnsi"/>
                <w:sz w:val="22"/>
                <w:szCs w:val="22"/>
              </w:rPr>
              <w:t xml:space="preserve"> </w:t>
            </w:r>
            <w:r w:rsidRPr="002D7FA1">
              <w:rPr>
                <w:rFonts w:asciiTheme="minorHAnsi" w:hAnsiTheme="minorHAnsi" w:cstheme="minorHAnsi"/>
                <w:sz w:val="22"/>
                <w:szCs w:val="22"/>
              </w:rPr>
              <w:lastRenderedPageBreak/>
              <w:t>1024 X 768 pixels, 80" screens @ 47 cm. Lamp life - not less than 2500hrs in standard mode.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lastRenderedPageBreak/>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13</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lastRenderedPageBreak/>
              <w:t>Projector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3 LCD Bright era </w:t>
            </w:r>
            <w:proofErr w:type="gramStart"/>
            <w:r w:rsidRPr="002D7FA1">
              <w:rPr>
                <w:rFonts w:asciiTheme="minorHAnsi" w:hAnsiTheme="minorHAnsi" w:cstheme="minorHAnsi"/>
                <w:sz w:val="22"/>
                <w:szCs w:val="22"/>
              </w:rPr>
              <w:t>technology</w:t>
            </w:r>
            <w:proofErr w:type="gramEnd"/>
            <w:r w:rsidRPr="002D7FA1">
              <w:rPr>
                <w:rFonts w:asciiTheme="minorHAnsi" w:hAnsiTheme="minorHAnsi" w:cstheme="minorHAnsi"/>
                <w:sz w:val="22"/>
                <w:szCs w:val="22"/>
              </w:rPr>
              <w:t xml:space="preserve"> with 5000 lumens </w:t>
            </w: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light output &amp; XGA resolution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10000 </w:t>
            </w:r>
            <w:proofErr w:type="spellStart"/>
            <w:r w:rsidRPr="002D7FA1">
              <w:rPr>
                <w:rFonts w:asciiTheme="minorHAnsi" w:hAnsiTheme="minorHAnsi" w:cstheme="minorHAnsi"/>
                <w:sz w:val="22"/>
                <w:szCs w:val="22"/>
              </w:rPr>
              <w:t>Hrs</w:t>
            </w:r>
            <w:proofErr w:type="spellEnd"/>
            <w:r w:rsidRPr="002D7FA1">
              <w:rPr>
                <w:rFonts w:asciiTheme="minorHAnsi" w:hAnsiTheme="minorHAnsi" w:cstheme="minorHAnsi"/>
                <w:sz w:val="22"/>
                <w:szCs w:val="22"/>
              </w:rPr>
              <w:t xml:space="preserve"> lasting lamp in low mode. 1.2X flexible zoom lens, 30 to 300 screen size (Diagonal) 40000:1 contrast ratio port : HDMI, VGA and audio output, 1 year or higher warranty</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Projector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Ultra Short Throw projector (Complete set with mounting)</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3</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proofErr w:type="spellStart"/>
            <w:r w:rsidRPr="002D7FA1">
              <w:rPr>
                <w:rFonts w:asciiTheme="minorHAnsi" w:hAnsiTheme="minorHAnsi" w:cstheme="minorHAnsi"/>
                <w:sz w:val="22"/>
                <w:szCs w:val="22"/>
              </w:rPr>
              <w:t>Smartboard</w:t>
            </w:r>
            <w:proofErr w:type="spellEnd"/>
            <w:r w:rsidRPr="002D7FA1">
              <w:rPr>
                <w:rFonts w:asciiTheme="minorHAnsi" w:hAnsiTheme="minorHAnsi" w:cstheme="minorHAnsi"/>
                <w:sz w:val="22"/>
                <w:szCs w:val="22"/>
              </w:rPr>
              <w:t>/Electronic white Board with CPU</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55 inch 10 Point Multi-Touch Infrared Touch Frame, IR Touch Panel 16: 9, Infrared Touch Screen Overlay with USB Interface for LCD/LED TV Display, Presentation, Kiosk, Exhibitions, </w:t>
            </w:r>
            <w:proofErr w:type="gramStart"/>
            <w:r w:rsidRPr="002D7FA1">
              <w:rPr>
                <w:rFonts w:asciiTheme="minorHAnsi" w:hAnsiTheme="minorHAnsi" w:cstheme="minorHAnsi"/>
                <w:sz w:val="22"/>
                <w:szCs w:val="22"/>
              </w:rPr>
              <w:t>Whiteboard</w:t>
            </w:r>
            <w:proofErr w:type="gramEnd"/>
            <w:r w:rsidRPr="002D7FA1">
              <w:rPr>
                <w:rFonts w:asciiTheme="minorHAnsi" w:hAnsiTheme="minorHAnsi" w:cstheme="minorHAnsi"/>
                <w:sz w:val="22"/>
                <w:szCs w:val="22"/>
              </w:rPr>
              <w:t>.</w:t>
            </w:r>
            <w:r w:rsidRPr="002D7FA1">
              <w:rPr>
                <w:rFonts w:asciiTheme="minorHAnsi" w:hAnsiTheme="minorHAnsi" w:cstheme="minorHAnsi"/>
                <w:sz w:val="22"/>
                <w:szCs w:val="22"/>
              </w:rPr>
              <w:br/>
              <w:t>CPU with minimum specification of Intel Core i5 7th Gen, 8Gb RAM, Motherboard and 1Tb HDD.</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15</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TV 50" - 52"</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Smart TV with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HDMI and VGA Port. </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7</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TV 42"</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Smart TV with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HDMI and VGA Port. </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Software</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Language Learning Software with English Content &amp; Headphone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10</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Software</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Library Software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Tablet</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Display 12.9 inch Liquid Retina display with </w:t>
            </w:r>
            <w:proofErr w:type="spellStart"/>
            <w:r w:rsidRPr="002D7FA1">
              <w:rPr>
                <w:rFonts w:asciiTheme="minorHAnsi" w:hAnsiTheme="minorHAnsi" w:cstheme="minorHAnsi"/>
                <w:sz w:val="22"/>
                <w:szCs w:val="22"/>
              </w:rPr>
              <w:t>ProMotion</w:t>
            </w:r>
            <w:proofErr w:type="spellEnd"/>
            <w:r w:rsidRPr="002D7FA1">
              <w:rPr>
                <w:rFonts w:asciiTheme="minorHAnsi" w:hAnsiTheme="minorHAnsi" w:cstheme="minorHAnsi"/>
                <w:sz w:val="22"/>
                <w:szCs w:val="22"/>
              </w:rPr>
              <w:t xml:space="preserve"> technology and True Tone</w:t>
            </w:r>
            <w:r w:rsidRPr="002D7FA1">
              <w:rPr>
                <w:rFonts w:asciiTheme="minorHAnsi" w:hAnsiTheme="minorHAnsi" w:cstheme="minorHAnsi"/>
                <w:sz w:val="22"/>
                <w:szCs w:val="22"/>
              </w:rPr>
              <w:br/>
              <w:t>Capacity 256GB</w:t>
            </w:r>
            <w:r w:rsidRPr="002D7FA1">
              <w:rPr>
                <w:rFonts w:asciiTheme="minorHAnsi" w:hAnsiTheme="minorHAnsi" w:cstheme="minorHAnsi"/>
                <w:sz w:val="22"/>
                <w:szCs w:val="22"/>
              </w:rPr>
              <w:br/>
              <w:t xml:space="preserve">Chip A12X Bionic chip with 64-bit desktop-class architecture, Neural Engine, Compared to A8; CPU: 3x </w:t>
            </w:r>
            <w:r w:rsidRPr="002D7FA1">
              <w:rPr>
                <w:rFonts w:asciiTheme="minorHAnsi" w:hAnsiTheme="minorHAnsi" w:cstheme="minorHAnsi"/>
                <w:sz w:val="22"/>
                <w:szCs w:val="22"/>
              </w:rPr>
              <w:lastRenderedPageBreak/>
              <w:t>faster; Graphics: 8x faster, Embedded M12 coprocessor</w:t>
            </w:r>
            <w:r w:rsidRPr="002D7FA1">
              <w:rPr>
                <w:rFonts w:asciiTheme="minorHAnsi" w:hAnsiTheme="minorHAnsi" w:cstheme="minorHAnsi"/>
                <w:sz w:val="22"/>
                <w:szCs w:val="22"/>
              </w:rPr>
              <w:br/>
              <w:t>Camera and Video 12MP camera with Smart HDR and 4K video at 30 fps or 60 fps</w:t>
            </w:r>
            <w:r w:rsidRPr="002D7FA1">
              <w:rPr>
                <w:rFonts w:asciiTheme="minorHAnsi" w:hAnsiTheme="minorHAnsi" w:cstheme="minorHAnsi"/>
                <w:sz w:val="22"/>
                <w:szCs w:val="22"/>
              </w:rPr>
              <w:br/>
              <w:t xml:space="preserve">Front Camera 7MP </w:t>
            </w:r>
            <w:proofErr w:type="spellStart"/>
            <w:r w:rsidRPr="002D7FA1">
              <w:rPr>
                <w:rFonts w:asciiTheme="minorHAnsi" w:hAnsiTheme="minorHAnsi" w:cstheme="minorHAnsi"/>
                <w:sz w:val="22"/>
                <w:szCs w:val="22"/>
              </w:rPr>
              <w:t>TrueDepth</w:t>
            </w:r>
            <w:proofErr w:type="spellEnd"/>
            <w:r w:rsidRPr="002D7FA1">
              <w:rPr>
                <w:rFonts w:asciiTheme="minorHAnsi" w:hAnsiTheme="minorHAnsi" w:cstheme="minorHAnsi"/>
                <w:sz w:val="22"/>
                <w:szCs w:val="22"/>
              </w:rPr>
              <w:t xml:space="preserve"> front camera with Portrait mode, Portrait Lighting, and Smart HDR</w:t>
            </w:r>
            <w:r w:rsidRPr="002D7FA1">
              <w:rPr>
                <w:rFonts w:asciiTheme="minorHAnsi" w:hAnsiTheme="minorHAnsi" w:cstheme="minorHAnsi"/>
                <w:sz w:val="22"/>
                <w:szCs w:val="22"/>
              </w:rPr>
              <w:br/>
              <w:t>Battery Life Up to 10 hours of surﬁng the web on Wi Fi, watching video, or listening to music. Up to 9 hours of surﬁng the web using cellular data network</w:t>
            </w:r>
            <w:r w:rsidRPr="002D7FA1">
              <w:rPr>
                <w:rFonts w:asciiTheme="minorHAnsi" w:hAnsiTheme="minorHAnsi" w:cstheme="minorHAnsi"/>
                <w:sz w:val="22"/>
                <w:szCs w:val="22"/>
              </w:rPr>
              <w:br/>
              <w:t>Connector USB-C</w:t>
            </w:r>
            <w:r w:rsidRPr="002D7FA1">
              <w:rPr>
                <w:rFonts w:asciiTheme="minorHAnsi" w:hAnsiTheme="minorHAnsi" w:cstheme="minorHAnsi"/>
                <w:sz w:val="22"/>
                <w:szCs w:val="22"/>
              </w:rPr>
              <w:br/>
              <w:t xml:space="preserve"> </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lastRenderedPageBreak/>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2</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lastRenderedPageBreak/>
              <w:t>CCTV</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8 channel</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Laser Printer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12ppm monochrome laser Printer</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9</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Printer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Print, scan and copy functions</w:t>
            </w:r>
            <w:r w:rsidRPr="002D7FA1">
              <w:rPr>
                <w:rFonts w:asciiTheme="minorHAnsi" w:hAnsiTheme="minorHAnsi" w:cstheme="minorHAnsi"/>
                <w:sz w:val="22"/>
                <w:szCs w:val="22"/>
              </w:rPr>
              <w:br/>
              <w:t>Print speeds of up to 33 ppm</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4</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A3 </w:t>
            </w: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Printer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proofErr w:type="spellStart"/>
            <w:r w:rsidRPr="002D7FA1">
              <w:rPr>
                <w:rFonts w:asciiTheme="minorHAnsi" w:hAnsiTheme="minorHAnsi" w:cstheme="minorHAnsi"/>
                <w:sz w:val="22"/>
                <w:szCs w:val="22"/>
              </w:rPr>
              <w:t>Colour</w:t>
            </w:r>
            <w:proofErr w:type="spellEnd"/>
            <w:r w:rsidRPr="002D7FA1">
              <w:rPr>
                <w:rFonts w:asciiTheme="minorHAnsi" w:hAnsiTheme="minorHAnsi" w:cstheme="minorHAnsi"/>
                <w:sz w:val="22"/>
                <w:szCs w:val="22"/>
              </w:rPr>
              <w:t xml:space="preserve"> Printing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A3 size</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2</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Digital Podium</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PA </w:t>
            </w:r>
            <w:proofErr w:type="spellStart"/>
            <w:r w:rsidRPr="002D7FA1">
              <w:rPr>
                <w:rFonts w:asciiTheme="minorHAnsi" w:hAnsiTheme="minorHAnsi" w:cstheme="minorHAnsi"/>
                <w:sz w:val="22"/>
                <w:szCs w:val="22"/>
              </w:rPr>
              <w:t>Lecturn</w:t>
            </w:r>
            <w:proofErr w:type="spellEnd"/>
            <w:r w:rsidRPr="002D7FA1">
              <w:rPr>
                <w:rFonts w:asciiTheme="minorHAnsi" w:hAnsiTheme="minorHAnsi" w:cstheme="minorHAnsi"/>
                <w:sz w:val="22"/>
                <w:szCs w:val="22"/>
              </w:rPr>
              <w:t xml:space="preserve"> System With Inbuilt Speakers, Amplifier, Cordless </w:t>
            </w:r>
            <w:proofErr w:type="spellStart"/>
            <w:r w:rsidRPr="002D7FA1">
              <w:rPr>
                <w:rFonts w:asciiTheme="minorHAnsi" w:hAnsiTheme="minorHAnsi" w:cstheme="minorHAnsi"/>
                <w:sz w:val="22"/>
                <w:szCs w:val="22"/>
              </w:rPr>
              <w:t>Mic</w:t>
            </w:r>
            <w:proofErr w:type="spellEnd"/>
            <w:r w:rsidRPr="002D7FA1">
              <w:rPr>
                <w:rFonts w:asciiTheme="minorHAnsi" w:hAnsiTheme="minorHAnsi" w:cstheme="minorHAnsi"/>
                <w:sz w:val="22"/>
                <w:szCs w:val="22"/>
              </w:rPr>
              <w:t xml:space="preserve">, Podium </w:t>
            </w:r>
            <w:proofErr w:type="spellStart"/>
            <w:r w:rsidRPr="002D7FA1">
              <w:rPr>
                <w:rFonts w:asciiTheme="minorHAnsi" w:hAnsiTheme="minorHAnsi" w:cstheme="minorHAnsi"/>
                <w:sz w:val="22"/>
                <w:szCs w:val="22"/>
              </w:rPr>
              <w:t>Mic</w:t>
            </w:r>
            <w:proofErr w:type="spellEnd"/>
            <w:r w:rsidRPr="002D7FA1">
              <w:rPr>
                <w:rFonts w:asciiTheme="minorHAnsi" w:hAnsiTheme="minorHAnsi" w:cstheme="minorHAnsi"/>
                <w:sz w:val="22"/>
                <w:szCs w:val="22"/>
              </w:rPr>
              <w:t xml:space="preserve">, </w:t>
            </w:r>
            <w:proofErr w:type="spellStart"/>
            <w:r w:rsidRPr="002D7FA1">
              <w:rPr>
                <w:rFonts w:asciiTheme="minorHAnsi" w:hAnsiTheme="minorHAnsi" w:cstheme="minorHAnsi"/>
                <w:sz w:val="22"/>
                <w:szCs w:val="22"/>
              </w:rPr>
              <w:t>Usb</w:t>
            </w:r>
            <w:proofErr w:type="spellEnd"/>
            <w:r w:rsidRPr="002D7FA1">
              <w:rPr>
                <w:rFonts w:asciiTheme="minorHAnsi" w:hAnsiTheme="minorHAnsi" w:cstheme="minorHAnsi"/>
                <w:sz w:val="22"/>
                <w:szCs w:val="22"/>
              </w:rPr>
              <w:t xml:space="preserve"> Port </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10</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LAN Setup Components</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Router, cables, RJ 45 </w:t>
            </w:r>
            <w:proofErr w:type="spellStart"/>
            <w:r w:rsidRPr="002D7FA1">
              <w:rPr>
                <w:rFonts w:asciiTheme="minorHAnsi" w:hAnsiTheme="minorHAnsi" w:cstheme="minorHAnsi"/>
                <w:sz w:val="22"/>
                <w:szCs w:val="22"/>
              </w:rPr>
              <w:t>etc</w:t>
            </w:r>
            <w:proofErr w:type="spellEnd"/>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3D Printer</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Broken material Detection  and resume print when power off Large Printing Size 500 x 500 x 500 mm/19.69 x19.69 </w:t>
            </w:r>
            <w:proofErr w:type="spellStart"/>
            <w:r w:rsidRPr="002D7FA1">
              <w:rPr>
                <w:rFonts w:asciiTheme="minorHAnsi" w:hAnsiTheme="minorHAnsi" w:cstheme="minorHAnsi"/>
                <w:sz w:val="22"/>
                <w:szCs w:val="22"/>
              </w:rPr>
              <w:t>x19.69</w:t>
            </w:r>
            <w:proofErr w:type="spellEnd"/>
            <w:r w:rsidRPr="002D7FA1">
              <w:rPr>
                <w:rFonts w:asciiTheme="minorHAnsi" w:hAnsiTheme="minorHAnsi" w:cstheme="minorHAnsi"/>
                <w:sz w:val="22"/>
                <w:szCs w:val="22"/>
              </w:rPr>
              <w:t xml:space="preserve"> inch 3D Printer + Laser Engraver</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2</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3D Pen</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 3d Printing Pen for Artist 3d Drawing, 3d Scribbler Printing Pen</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10</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Video Camera</w:t>
            </w:r>
          </w:p>
        </w:tc>
        <w:tc>
          <w:tcPr>
            <w:tcW w:w="3305"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proofErr w:type="spellStart"/>
            <w:r w:rsidRPr="002D7FA1">
              <w:rPr>
                <w:rFonts w:asciiTheme="minorHAnsi" w:hAnsiTheme="minorHAnsi" w:cstheme="minorHAnsi"/>
                <w:sz w:val="22"/>
                <w:szCs w:val="22"/>
              </w:rPr>
              <w:t>Handycam</w:t>
            </w:r>
            <w:proofErr w:type="spellEnd"/>
            <w:r w:rsidRPr="002D7FA1">
              <w:rPr>
                <w:rFonts w:asciiTheme="minorHAnsi" w:hAnsiTheme="minorHAnsi" w:cstheme="minorHAnsi"/>
                <w:sz w:val="22"/>
                <w:szCs w:val="22"/>
              </w:rPr>
              <w:t>/camcorder</w:t>
            </w:r>
          </w:p>
        </w:tc>
        <w:tc>
          <w:tcPr>
            <w:tcW w:w="2777"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single" w:sz="4" w:space="0" w:color="auto"/>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3</w:t>
            </w:r>
          </w:p>
        </w:tc>
        <w:tc>
          <w:tcPr>
            <w:tcW w:w="1370" w:type="dxa"/>
            <w:tcBorders>
              <w:top w:val="nil"/>
              <w:left w:val="nil"/>
              <w:bottom w:val="single" w:sz="4" w:space="0" w:color="auto"/>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nil"/>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Network </w:t>
            </w:r>
            <w:proofErr w:type="spellStart"/>
            <w:r w:rsidRPr="002D7FA1">
              <w:rPr>
                <w:rFonts w:asciiTheme="minorHAnsi" w:hAnsiTheme="minorHAnsi" w:cstheme="minorHAnsi"/>
                <w:sz w:val="22"/>
                <w:szCs w:val="22"/>
              </w:rPr>
              <w:t>attatched</w:t>
            </w:r>
            <w:proofErr w:type="spellEnd"/>
            <w:r w:rsidRPr="002D7FA1">
              <w:rPr>
                <w:rFonts w:asciiTheme="minorHAnsi" w:hAnsiTheme="minorHAnsi" w:cstheme="minorHAnsi"/>
                <w:sz w:val="22"/>
                <w:szCs w:val="22"/>
              </w:rPr>
              <w:t xml:space="preserve"> Storage</w:t>
            </w:r>
          </w:p>
        </w:tc>
        <w:tc>
          <w:tcPr>
            <w:tcW w:w="3305" w:type="dxa"/>
            <w:tcBorders>
              <w:top w:val="nil"/>
              <w:left w:val="nil"/>
              <w:bottom w:val="nil"/>
              <w:right w:val="single" w:sz="4" w:space="0" w:color="auto"/>
            </w:tcBorders>
            <w:shd w:val="clear" w:color="auto" w:fill="auto"/>
            <w:vAlign w:val="center"/>
            <w:hideMark/>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Hardware Interface   : Ethernet or USB  </w:t>
            </w:r>
            <w:r w:rsidRPr="002D7FA1">
              <w:rPr>
                <w:rFonts w:asciiTheme="minorHAnsi" w:hAnsiTheme="minorHAnsi" w:cstheme="minorHAnsi"/>
                <w:sz w:val="22"/>
                <w:szCs w:val="22"/>
              </w:rPr>
              <w:br/>
              <w:t>Memory Storage Capacity :  5 GB</w:t>
            </w:r>
          </w:p>
        </w:tc>
        <w:tc>
          <w:tcPr>
            <w:tcW w:w="2777" w:type="dxa"/>
            <w:tcBorders>
              <w:top w:val="nil"/>
              <w:left w:val="nil"/>
              <w:bottom w:val="nil"/>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479" w:type="dxa"/>
            <w:tcBorders>
              <w:top w:val="nil"/>
              <w:left w:val="nil"/>
              <w:bottom w:val="nil"/>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c>
          <w:tcPr>
            <w:tcW w:w="1240" w:type="dxa"/>
            <w:tcBorders>
              <w:top w:val="nil"/>
              <w:left w:val="nil"/>
              <w:bottom w:val="nil"/>
              <w:right w:val="single" w:sz="4" w:space="0" w:color="auto"/>
            </w:tcBorders>
            <w:shd w:val="clear" w:color="auto" w:fill="auto"/>
            <w:vAlign w:val="center"/>
            <w:hideMark/>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1</w:t>
            </w:r>
          </w:p>
        </w:tc>
        <w:tc>
          <w:tcPr>
            <w:tcW w:w="1370" w:type="dxa"/>
            <w:tcBorders>
              <w:top w:val="nil"/>
              <w:left w:val="nil"/>
              <w:bottom w:val="nil"/>
              <w:right w:val="single" w:sz="4" w:space="0" w:color="auto"/>
            </w:tcBorders>
            <w:shd w:val="clear" w:color="auto" w:fill="auto"/>
            <w:noWrap/>
            <w:vAlign w:val="bottom"/>
            <w:hideMark/>
          </w:tcPr>
          <w:p w:rsidR="00703D58" w:rsidRPr="00CA2FC1" w:rsidRDefault="00703D58" w:rsidP="00684F3C">
            <w:pPr>
              <w:rPr>
                <w:rFonts w:ascii="Calibri" w:hAnsi="Calibri"/>
                <w:color w:val="000000"/>
                <w:lang w:val="en-IN" w:eastAsia="en-IN"/>
              </w:rPr>
            </w:pPr>
            <w:r w:rsidRPr="00CA2FC1">
              <w:rPr>
                <w:rFonts w:ascii="Calibri" w:hAnsi="Calibri"/>
                <w:color w:val="000000"/>
                <w:sz w:val="22"/>
                <w:szCs w:val="22"/>
                <w:lang w:val="en-IN" w:eastAsia="en-IN"/>
              </w:rPr>
              <w:t> </w:t>
            </w:r>
          </w:p>
        </w:tc>
      </w:tr>
      <w:tr w:rsidR="00703D58" w:rsidRPr="00CA2FC1" w:rsidTr="00684F3C">
        <w:trPr>
          <w:trHeight w:val="20"/>
        </w:trPr>
        <w:tc>
          <w:tcPr>
            <w:tcW w:w="2249" w:type="dxa"/>
            <w:tcBorders>
              <w:top w:val="nil"/>
              <w:left w:val="single" w:sz="4" w:space="0" w:color="auto"/>
              <w:bottom w:val="single" w:sz="4" w:space="0" w:color="auto"/>
              <w:right w:val="single" w:sz="4" w:space="0" w:color="auto"/>
            </w:tcBorders>
            <w:shd w:val="clear" w:color="auto" w:fill="auto"/>
            <w:vAlign w:val="center"/>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t xml:space="preserve">Biometric Attendance </w:t>
            </w:r>
            <w:r w:rsidRPr="002D7FA1">
              <w:rPr>
                <w:rFonts w:asciiTheme="minorHAnsi" w:hAnsiTheme="minorHAnsi" w:cstheme="minorHAnsi"/>
                <w:sz w:val="22"/>
                <w:szCs w:val="22"/>
              </w:rPr>
              <w:lastRenderedPageBreak/>
              <w:t>Device</w:t>
            </w:r>
          </w:p>
        </w:tc>
        <w:tc>
          <w:tcPr>
            <w:tcW w:w="3305" w:type="dxa"/>
            <w:tcBorders>
              <w:top w:val="nil"/>
              <w:left w:val="nil"/>
              <w:bottom w:val="single" w:sz="4" w:space="0" w:color="auto"/>
              <w:right w:val="single" w:sz="4" w:space="0" w:color="auto"/>
            </w:tcBorders>
            <w:shd w:val="clear" w:color="auto" w:fill="auto"/>
            <w:vAlign w:val="center"/>
          </w:tcPr>
          <w:p w:rsidR="00703D58" w:rsidRPr="002D7FA1" w:rsidRDefault="00703D58" w:rsidP="00130B16">
            <w:pPr>
              <w:contextualSpacing/>
              <w:rPr>
                <w:rFonts w:asciiTheme="minorHAnsi" w:hAnsiTheme="minorHAnsi" w:cstheme="minorHAnsi"/>
              </w:rPr>
            </w:pPr>
            <w:r w:rsidRPr="002D7FA1">
              <w:rPr>
                <w:rFonts w:asciiTheme="minorHAnsi" w:hAnsiTheme="minorHAnsi" w:cstheme="minorHAnsi"/>
                <w:sz w:val="22"/>
                <w:szCs w:val="22"/>
              </w:rPr>
              <w:lastRenderedPageBreak/>
              <w:t xml:space="preserve">Fingerprint: </w:t>
            </w:r>
            <w:proofErr w:type="spellStart"/>
            <w:r w:rsidRPr="002D7FA1">
              <w:rPr>
                <w:rFonts w:asciiTheme="minorHAnsi" w:hAnsiTheme="minorHAnsi" w:cstheme="minorHAnsi"/>
                <w:sz w:val="22"/>
                <w:szCs w:val="22"/>
              </w:rPr>
              <w:t>Upto</w:t>
            </w:r>
            <w:proofErr w:type="spellEnd"/>
            <w:r w:rsidRPr="002D7FA1">
              <w:rPr>
                <w:rFonts w:asciiTheme="minorHAnsi" w:hAnsiTheme="minorHAnsi" w:cstheme="minorHAnsi"/>
                <w:sz w:val="22"/>
                <w:szCs w:val="22"/>
              </w:rPr>
              <w:t xml:space="preserve"> 1000</w:t>
            </w:r>
            <w:r w:rsidRPr="002D7FA1">
              <w:rPr>
                <w:rFonts w:asciiTheme="minorHAnsi" w:hAnsiTheme="minorHAnsi" w:cstheme="minorHAnsi"/>
                <w:sz w:val="22"/>
                <w:szCs w:val="22"/>
              </w:rPr>
              <w:br/>
            </w:r>
            <w:proofErr w:type="spellStart"/>
            <w:r w:rsidRPr="002D7FA1">
              <w:rPr>
                <w:rFonts w:asciiTheme="minorHAnsi" w:hAnsiTheme="minorHAnsi" w:cstheme="minorHAnsi"/>
                <w:sz w:val="22"/>
                <w:szCs w:val="22"/>
              </w:rPr>
              <w:lastRenderedPageBreak/>
              <w:t>Attendence</w:t>
            </w:r>
            <w:proofErr w:type="spellEnd"/>
            <w:r w:rsidRPr="002D7FA1">
              <w:rPr>
                <w:rFonts w:asciiTheme="minorHAnsi" w:hAnsiTheme="minorHAnsi" w:cstheme="minorHAnsi"/>
                <w:sz w:val="22"/>
                <w:szCs w:val="22"/>
              </w:rPr>
              <w:t xml:space="preserve"> records: 150000-200000</w:t>
            </w:r>
            <w:r w:rsidRPr="002D7FA1">
              <w:rPr>
                <w:rFonts w:asciiTheme="minorHAnsi" w:hAnsiTheme="minorHAnsi" w:cstheme="minorHAnsi"/>
                <w:sz w:val="22"/>
                <w:szCs w:val="22"/>
              </w:rPr>
              <w:br/>
              <w:t>Verification Method: Fingerprint, PIN and/or Face recognition</w:t>
            </w:r>
            <w:r w:rsidRPr="002D7FA1">
              <w:rPr>
                <w:rFonts w:asciiTheme="minorHAnsi" w:hAnsiTheme="minorHAnsi" w:cstheme="minorHAnsi"/>
                <w:sz w:val="22"/>
                <w:szCs w:val="22"/>
              </w:rPr>
              <w:br/>
              <w:t>Verification speed: Not slower than 6 seconds</w:t>
            </w:r>
            <w:r w:rsidRPr="002D7FA1">
              <w:rPr>
                <w:rFonts w:asciiTheme="minorHAnsi" w:hAnsiTheme="minorHAnsi" w:cstheme="minorHAnsi"/>
                <w:sz w:val="22"/>
                <w:szCs w:val="22"/>
              </w:rPr>
              <w:br/>
              <w:t>Operation Mode: Standalone</w:t>
            </w:r>
            <w:r w:rsidRPr="002D7FA1">
              <w:rPr>
                <w:rFonts w:asciiTheme="minorHAnsi" w:hAnsiTheme="minorHAnsi" w:cstheme="minorHAnsi"/>
                <w:sz w:val="22"/>
                <w:szCs w:val="22"/>
              </w:rPr>
              <w:br/>
              <w:t xml:space="preserve">Connectivity: </w:t>
            </w:r>
            <w:proofErr w:type="spellStart"/>
            <w:r w:rsidRPr="002D7FA1">
              <w:rPr>
                <w:rFonts w:asciiTheme="minorHAnsi" w:hAnsiTheme="minorHAnsi" w:cstheme="minorHAnsi"/>
                <w:sz w:val="22"/>
                <w:szCs w:val="22"/>
              </w:rPr>
              <w:t>Wifi</w:t>
            </w:r>
            <w:proofErr w:type="spellEnd"/>
            <w:r w:rsidRPr="002D7FA1">
              <w:rPr>
                <w:rFonts w:asciiTheme="minorHAnsi" w:hAnsiTheme="minorHAnsi" w:cstheme="minorHAnsi"/>
                <w:sz w:val="22"/>
                <w:szCs w:val="22"/>
              </w:rPr>
              <w:t>, USB</w:t>
            </w:r>
            <w:r w:rsidRPr="002D7FA1">
              <w:rPr>
                <w:rFonts w:asciiTheme="minorHAnsi" w:hAnsiTheme="minorHAnsi" w:cstheme="minorHAnsi"/>
                <w:sz w:val="22"/>
                <w:szCs w:val="22"/>
              </w:rPr>
              <w:br/>
              <w:t>Display: Not smaller than 2.5 TFT Color Display with Numerical control pad</w:t>
            </w:r>
            <w:r w:rsidRPr="002D7FA1">
              <w:rPr>
                <w:rFonts w:asciiTheme="minorHAnsi" w:hAnsiTheme="minorHAnsi" w:cstheme="minorHAnsi"/>
                <w:sz w:val="22"/>
                <w:szCs w:val="22"/>
              </w:rPr>
              <w:br/>
              <w:t xml:space="preserve">Power Supply: 9-12 V AC DC, with inbuilt battery </w:t>
            </w:r>
            <w:proofErr w:type="spellStart"/>
            <w:r w:rsidRPr="002D7FA1">
              <w:rPr>
                <w:rFonts w:asciiTheme="minorHAnsi" w:hAnsiTheme="minorHAnsi" w:cstheme="minorHAnsi"/>
                <w:sz w:val="22"/>
                <w:szCs w:val="22"/>
              </w:rPr>
              <w:t>back up</w:t>
            </w:r>
            <w:proofErr w:type="spellEnd"/>
            <w:r w:rsidRPr="002D7FA1">
              <w:rPr>
                <w:rFonts w:asciiTheme="minorHAnsi" w:hAnsiTheme="minorHAnsi" w:cstheme="minorHAnsi"/>
                <w:sz w:val="22"/>
                <w:szCs w:val="22"/>
              </w:rPr>
              <w:t>.</w:t>
            </w:r>
          </w:p>
        </w:tc>
        <w:tc>
          <w:tcPr>
            <w:tcW w:w="2777" w:type="dxa"/>
            <w:tcBorders>
              <w:top w:val="nil"/>
              <w:left w:val="nil"/>
              <w:bottom w:val="single" w:sz="4" w:space="0" w:color="auto"/>
              <w:right w:val="single" w:sz="4" w:space="0" w:color="auto"/>
            </w:tcBorders>
            <w:shd w:val="clear" w:color="auto" w:fill="auto"/>
            <w:noWrap/>
            <w:vAlign w:val="bottom"/>
          </w:tcPr>
          <w:p w:rsidR="00703D58" w:rsidRPr="00CA2FC1" w:rsidRDefault="00703D58" w:rsidP="00684F3C">
            <w:pPr>
              <w:rPr>
                <w:rFonts w:ascii="Calibri" w:hAnsi="Calibri"/>
                <w:color w:val="000000"/>
                <w:lang w:val="en-IN" w:eastAsia="en-IN"/>
              </w:rPr>
            </w:pPr>
          </w:p>
        </w:tc>
        <w:tc>
          <w:tcPr>
            <w:tcW w:w="1479" w:type="dxa"/>
            <w:tcBorders>
              <w:top w:val="nil"/>
              <w:left w:val="nil"/>
              <w:bottom w:val="single" w:sz="4" w:space="0" w:color="auto"/>
              <w:right w:val="single" w:sz="4" w:space="0" w:color="auto"/>
            </w:tcBorders>
            <w:shd w:val="clear" w:color="auto" w:fill="auto"/>
            <w:noWrap/>
            <w:vAlign w:val="bottom"/>
          </w:tcPr>
          <w:p w:rsidR="00703D58" w:rsidRPr="00CA2FC1" w:rsidRDefault="00703D58" w:rsidP="00684F3C">
            <w:pPr>
              <w:rPr>
                <w:rFonts w:ascii="Calibri" w:hAnsi="Calibri"/>
                <w:color w:val="000000"/>
                <w:lang w:val="en-IN" w:eastAsia="en-IN"/>
              </w:rPr>
            </w:pPr>
          </w:p>
        </w:tc>
        <w:tc>
          <w:tcPr>
            <w:tcW w:w="1240" w:type="dxa"/>
            <w:tcBorders>
              <w:top w:val="nil"/>
              <w:left w:val="nil"/>
              <w:bottom w:val="single" w:sz="4" w:space="0" w:color="auto"/>
              <w:right w:val="single" w:sz="4" w:space="0" w:color="auto"/>
            </w:tcBorders>
            <w:shd w:val="clear" w:color="auto" w:fill="auto"/>
            <w:vAlign w:val="center"/>
          </w:tcPr>
          <w:p w:rsidR="00703D58" w:rsidRPr="002D7FA1" w:rsidRDefault="00703D58" w:rsidP="00130B16">
            <w:pPr>
              <w:jc w:val="center"/>
              <w:rPr>
                <w:rFonts w:asciiTheme="minorHAnsi" w:hAnsiTheme="minorHAnsi" w:cstheme="minorHAnsi"/>
              </w:rPr>
            </w:pPr>
            <w:r w:rsidRPr="002D7FA1">
              <w:rPr>
                <w:rFonts w:asciiTheme="minorHAnsi" w:hAnsiTheme="minorHAnsi" w:cstheme="minorHAnsi"/>
                <w:sz w:val="22"/>
                <w:szCs w:val="22"/>
              </w:rPr>
              <w:t>5</w:t>
            </w:r>
          </w:p>
        </w:tc>
        <w:tc>
          <w:tcPr>
            <w:tcW w:w="1370" w:type="dxa"/>
            <w:tcBorders>
              <w:top w:val="nil"/>
              <w:left w:val="nil"/>
              <w:bottom w:val="single" w:sz="4" w:space="0" w:color="auto"/>
              <w:right w:val="single" w:sz="4" w:space="0" w:color="auto"/>
            </w:tcBorders>
            <w:shd w:val="clear" w:color="auto" w:fill="auto"/>
            <w:noWrap/>
            <w:vAlign w:val="bottom"/>
          </w:tcPr>
          <w:p w:rsidR="00703D58" w:rsidRPr="00CA2FC1" w:rsidRDefault="00703D58" w:rsidP="00684F3C">
            <w:pPr>
              <w:rPr>
                <w:rFonts w:ascii="Calibri" w:hAnsi="Calibri"/>
                <w:color w:val="000000"/>
                <w:lang w:val="en-IN" w:eastAsia="en-IN"/>
              </w:rPr>
            </w:pPr>
          </w:p>
        </w:tc>
      </w:tr>
    </w:tbl>
    <w:p w:rsidR="00CA2FC1" w:rsidRDefault="00CA2FC1" w:rsidP="00361D15">
      <w:pPr>
        <w:pStyle w:val="BodyText"/>
        <w:spacing w:line="240" w:lineRule="auto"/>
        <w:rPr>
          <w:rFonts w:asciiTheme="majorHAnsi" w:hAnsiTheme="majorHAnsi"/>
          <w:b/>
          <w:caps/>
        </w:rPr>
      </w:pPr>
    </w:p>
    <w:sectPr w:rsidR="00CA2FC1" w:rsidSect="00E27D38">
      <w:pgSz w:w="16839" w:h="11907" w:orient="landscape" w:code="9"/>
      <w:pgMar w:top="662" w:right="907" w:bottom="1080" w:left="907" w:header="27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A0" w:rsidRDefault="00000CA0" w:rsidP="00362440">
      <w:r>
        <w:separator/>
      </w:r>
    </w:p>
  </w:endnote>
  <w:endnote w:type="continuationSeparator" w:id="0">
    <w:p w:rsidR="00000CA0" w:rsidRDefault="00000CA0" w:rsidP="003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16" w:rsidRDefault="00130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B16" w:rsidRDefault="00130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16" w:rsidRDefault="00130B16">
    <w:pPr>
      <w:pStyle w:val="Footer"/>
      <w:framePr w:wrap="around" w:vAnchor="text" w:hAnchor="margin" w:xAlign="center" w:y="1"/>
      <w:rPr>
        <w:rStyle w:val="PageNumber"/>
      </w:rPr>
    </w:pPr>
  </w:p>
  <w:p w:rsidR="00130B16" w:rsidRDefault="00130B16" w:rsidP="00E27D38">
    <w:pPr>
      <w:pStyle w:val="Footer"/>
      <w:framePr w:wrap="around" w:vAnchor="text" w:hAnchor="margin" w:xAlign="center"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B1068">
      <w:rPr>
        <w:rStyle w:val="PageNumber"/>
        <w:noProof/>
      </w:rPr>
      <w:t>1</w:t>
    </w:r>
    <w:r>
      <w:rPr>
        <w:rStyle w:val="PageNumber"/>
      </w:rPr>
      <w:fldChar w:fldCharType="end"/>
    </w:r>
    <w:r>
      <w:rPr>
        <w:rStyle w:val="PageNumber"/>
      </w:rPr>
      <w:t>-</w:t>
    </w:r>
  </w:p>
  <w:p w:rsidR="00130B16" w:rsidRDefault="00000CA0">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37.7pt;margin-top:4.65pt;width:566.2pt;height:.05pt;z-index:251658240" o:connectortype="straight" strokeweight=".25pt">
          <v:shadow on="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A0" w:rsidRDefault="00000CA0" w:rsidP="00362440">
      <w:r>
        <w:separator/>
      </w:r>
    </w:p>
  </w:footnote>
  <w:footnote w:type="continuationSeparator" w:id="0">
    <w:p w:rsidR="00000CA0" w:rsidRDefault="00000CA0" w:rsidP="0036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16" w:rsidRDefault="00130B1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16" w:rsidRPr="005603CF" w:rsidRDefault="00000CA0" w:rsidP="00E27D38">
    <w:pPr>
      <w:pStyle w:val="Header"/>
      <w:jc w:val="center"/>
      <w:rPr>
        <w:rFonts w:ascii="Century Schoolbook" w:hAnsi="Century Schoolbook"/>
        <w:color w:val="A6A6A6" w:themeColor="background1" w:themeShade="A6"/>
        <w:sz w:val="20"/>
        <w:szCs w:val="20"/>
      </w:rPr>
    </w:pPr>
    <w:r>
      <w:rPr>
        <w:rFonts w:ascii="Century Schoolbook" w:hAnsi="Century Schoolbook"/>
        <w:noProof/>
        <w:color w:val="A6A6A6" w:themeColor="background1" w:themeShade="A6"/>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38.2pt;margin-top:21.65pt;width:565.85pt;height:.05pt;z-index:251657216" o:connectortype="straight" strokeweight=".25pt">
          <v:shadow on="t" type="double" opacity=".5" color2="shadow add(102)" offset="-3pt,-3pt" offset2="-6pt,-6pt"/>
        </v:shape>
      </w:pict>
    </w:r>
    <w:r w:rsidR="00130B16" w:rsidRPr="005603CF">
      <w:rPr>
        <w:rFonts w:ascii="Century Schoolbook" w:hAnsi="Century Schoolbook"/>
        <w:i/>
        <w:color w:val="A6A6A6" w:themeColor="background1" w:themeShade="A6"/>
        <w:sz w:val="20"/>
        <w:szCs w:val="20"/>
      </w:rPr>
      <w:t xml:space="preserve">Tender Document for Supply </w:t>
    </w:r>
    <w:r w:rsidR="00130B16">
      <w:rPr>
        <w:rFonts w:ascii="Century Schoolbook" w:hAnsi="Century Schoolbook"/>
        <w:i/>
        <w:color w:val="A6A6A6" w:themeColor="background1" w:themeShade="A6"/>
        <w:sz w:val="20"/>
        <w:szCs w:val="20"/>
      </w:rPr>
      <w:t xml:space="preserve">IT </w:t>
    </w:r>
    <w:proofErr w:type="spellStart"/>
    <w:r w:rsidR="00130B16">
      <w:rPr>
        <w:rFonts w:ascii="Century Schoolbook" w:hAnsi="Century Schoolbook"/>
        <w:i/>
        <w:color w:val="A6A6A6" w:themeColor="background1" w:themeShade="A6"/>
        <w:sz w:val="20"/>
        <w:szCs w:val="20"/>
      </w:rPr>
      <w:t>equipments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89"/>
    <w:multiLevelType w:val="hybridMultilevel"/>
    <w:tmpl w:val="AE8A5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E64E90"/>
    <w:multiLevelType w:val="hybridMultilevel"/>
    <w:tmpl w:val="0D38674A"/>
    <w:lvl w:ilvl="0" w:tplc="53FC46C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E322D7"/>
    <w:multiLevelType w:val="multilevel"/>
    <w:tmpl w:val="9E84CE6A"/>
    <w:lvl w:ilvl="0">
      <w:start w:val="1"/>
      <w:numFmt w:val="decimal"/>
      <w:lvlText w:val="%1"/>
      <w:lvlJc w:val="left"/>
      <w:pPr>
        <w:tabs>
          <w:tab w:val="num" w:pos="367"/>
        </w:tabs>
        <w:ind w:left="367" w:hanging="367"/>
      </w:pPr>
      <w:rPr>
        <w:rFonts w:hint="default"/>
      </w:rPr>
    </w:lvl>
    <w:lvl w:ilvl="1">
      <w:start w:val="1"/>
      <w:numFmt w:val="decimal"/>
      <w:lvlText w:val="%1.%2"/>
      <w:lvlJc w:val="left"/>
      <w:pPr>
        <w:tabs>
          <w:tab w:val="num" w:pos="1447"/>
        </w:tabs>
        <w:ind w:left="1447" w:hanging="367"/>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5005BDA"/>
    <w:multiLevelType w:val="hybridMultilevel"/>
    <w:tmpl w:val="870A0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48431B"/>
    <w:multiLevelType w:val="hybridMultilevel"/>
    <w:tmpl w:val="044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479F6"/>
    <w:multiLevelType w:val="hybridMultilevel"/>
    <w:tmpl w:val="654C8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F3B1B"/>
    <w:multiLevelType w:val="hybridMultilevel"/>
    <w:tmpl w:val="294A4044"/>
    <w:lvl w:ilvl="0" w:tplc="EDDA6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641167"/>
    <w:multiLevelType w:val="hybridMultilevel"/>
    <w:tmpl w:val="FF9A6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181B46"/>
    <w:multiLevelType w:val="hybridMultilevel"/>
    <w:tmpl w:val="E0DC1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15C7C2E"/>
    <w:multiLevelType w:val="hybridMultilevel"/>
    <w:tmpl w:val="B8704B1C"/>
    <w:lvl w:ilvl="0" w:tplc="F10CEC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9265B0"/>
    <w:multiLevelType w:val="hybridMultilevel"/>
    <w:tmpl w:val="0012EF5A"/>
    <w:lvl w:ilvl="0" w:tplc="FBEE886A">
      <w:start w:val="4"/>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31100AB"/>
    <w:multiLevelType w:val="hybridMultilevel"/>
    <w:tmpl w:val="83445B72"/>
    <w:lvl w:ilvl="0" w:tplc="B99AC9BA">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2">
    <w:nsid w:val="583B24A3"/>
    <w:multiLevelType w:val="hybridMultilevel"/>
    <w:tmpl w:val="CF8CBCAC"/>
    <w:lvl w:ilvl="0" w:tplc="B0C036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6582AA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6279D4"/>
    <w:multiLevelType w:val="hybridMultilevel"/>
    <w:tmpl w:val="9418D2F6"/>
    <w:lvl w:ilvl="0" w:tplc="D19E393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nsid w:val="66F8023C"/>
    <w:multiLevelType w:val="hybridMultilevel"/>
    <w:tmpl w:val="D536F424"/>
    <w:lvl w:ilvl="0" w:tplc="92FA2C8E">
      <w:start w:val="1"/>
      <w:numFmt w:val="decimal"/>
      <w:lvlText w:val="%1."/>
      <w:lvlJc w:val="left"/>
      <w:pPr>
        <w:tabs>
          <w:tab w:val="num" w:pos="720"/>
        </w:tabs>
        <w:ind w:left="720" w:hanging="360"/>
      </w:pPr>
      <w:rPr>
        <w:rFonts w:hint="default"/>
        <w:b w:val="0"/>
      </w:rPr>
    </w:lvl>
    <w:lvl w:ilvl="1" w:tplc="91F6F21A">
      <w:numFmt w:val="none"/>
      <w:lvlText w:val=""/>
      <w:lvlJc w:val="left"/>
      <w:pPr>
        <w:tabs>
          <w:tab w:val="num" w:pos="360"/>
        </w:tabs>
      </w:pPr>
    </w:lvl>
    <w:lvl w:ilvl="2" w:tplc="5BD68A82">
      <w:numFmt w:val="none"/>
      <w:lvlText w:val=""/>
      <w:lvlJc w:val="left"/>
      <w:pPr>
        <w:tabs>
          <w:tab w:val="num" w:pos="360"/>
        </w:tabs>
      </w:pPr>
    </w:lvl>
    <w:lvl w:ilvl="3" w:tplc="09985FDC">
      <w:numFmt w:val="none"/>
      <w:lvlText w:val=""/>
      <w:lvlJc w:val="left"/>
      <w:pPr>
        <w:tabs>
          <w:tab w:val="num" w:pos="360"/>
        </w:tabs>
      </w:pPr>
    </w:lvl>
    <w:lvl w:ilvl="4" w:tplc="EF2605DC">
      <w:numFmt w:val="none"/>
      <w:lvlText w:val=""/>
      <w:lvlJc w:val="left"/>
      <w:pPr>
        <w:tabs>
          <w:tab w:val="num" w:pos="360"/>
        </w:tabs>
      </w:pPr>
    </w:lvl>
    <w:lvl w:ilvl="5" w:tplc="0D5E329E">
      <w:numFmt w:val="none"/>
      <w:lvlText w:val=""/>
      <w:lvlJc w:val="left"/>
      <w:pPr>
        <w:tabs>
          <w:tab w:val="num" w:pos="360"/>
        </w:tabs>
      </w:pPr>
    </w:lvl>
    <w:lvl w:ilvl="6" w:tplc="40820A4C">
      <w:numFmt w:val="none"/>
      <w:lvlText w:val=""/>
      <w:lvlJc w:val="left"/>
      <w:pPr>
        <w:tabs>
          <w:tab w:val="num" w:pos="360"/>
        </w:tabs>
      </w:pPr>
    </w:lvl>
    <w:lvl w:ilvl="7" w:tplc="3F0ACE00">
      <w:numFmt w:val="none"/>
      <w:lvlText w:val=""/>
      <w:lvlJc w:val="left"/>
      <w:pPr>
        <w:tabs>
          <w:tab w:val="num" w:pos="360"/>
        </w:tabs>
      </w:pPr>
    </w:lvl>
    <w:lvl w:ilvl="8" w:tplc="7B920F88">
      <w:numFmt w:val="none"/>
      <w:lvlText w:val=""/>
      <w:lvlJc w:val="left"/>
      <w:pPr>
        <w:tabs>
          <w:tab w:val="num" w:pos="360"/>
        </w:tabs>
      </w:pPr>
    </w:lvl>
  </w:abstractNum>
  <w:abstractNum w:abstractNumId="15">
    <w:nsid w:val="687F203F"/>
    <w:multiLevelType w:val="multilevel"/>
    <w:tmpl w:val="309A12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E2A09D7"/>
    <w:multiLevelType w:val="hybridMultilevel"/>
    <w:tmpl w:val="25AECEA2"/>
    <w:lvl w:ilvl="0" w:tplc="A78A0D8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54761C"/>
    <w:multiLevelType w:val="hybridMultilevel"/>
    <w:tmpl w:val="6DFE1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8A271B"/>
    <w:multiLevelType w:val="hybridMultilevel"/>
    <w:tmpl w:val="B7328EC2"/>
    <w:lvl w:ilvl="0" w:tplc="0409001B">
      <w:start w:val="1"/>
      <w:numFmt w:val="lowerRoman"/>
      <w:lvlText w:val="%1."/>
      <w:lvlJc w:val="right"/>
      <w:pPr>
        <w:tabs>
          <w:tab w:val="num" w:pos="1080"/>
        </w:tabs>
        <w:ind w:left="1080" w:hanging="360"/>
      </w:pPr>
    </w:lvl>
    <w:lvl w:ilvl="1" w:tplc="2B303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375B36"/>
    <w:multiLevelType w:val="hybridMultilevel"/>
    <w:tmpl w:val="7EDE9146"/>
    <w:lvl w:ilvl="0" w:tplc="247045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9155E5"/>
    <w:multiLevelType w:val="hybridMultilevel"/>
    <w:tmpl w:val="7D50F96E"/>
    <w:lvl w:ilvl="0" w:tplc="AB9E60B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2"/>
  </w:num>
  <w:num w:numId="4">
    <w:abstractNumId w:val="20"/>
  </w:num>
  <w:num w:numId="5">
    <w:abstractNumId w:val="9"/>
  </w:num>
  <w:num w:numId="6">
    <w:abstractNumId w:val="19"/>
  </w:num>
  <w:num w:numId="7">
    <w:abstractNumId w:val="21"/>
  </w:num>
  <w:num w:numId="8">
    <w:abstractNumId w:val="8"/>
  </w:num>
  <w:num w:numId="9">
    <w:abstractNumId w:val="14"/>
  </w:num>
  <w:num w:numId="10">
    <w:abstractNumId w:val="4"/>
  </w:num>
  <w:num w:numId="11">
    <w:abstractNumId w:val="16"/>
  </w:num>
  <w:num w:numId="12">
    <w:abstractNumId w:val="3"/>
  </w:num>
  <w:num w:numId="13">
    <w:abstractNumId w:val="5"/>
  </w:num>
  <w:num w:numId="14">
    <w:abstractNumId w:val="10"/>
  </w:num>
  <w:num w:numId="15">
    <w:abstractNumId w:val="15"/>
  </w:num>
  <w:num w:numId="16">
    <w:abstractNumId w:val="17"/>
  </w:num>
  <w:num w:numId="17">
    <w:abstractNumId w:val="18"/>
  </w:num>
  <w:num w:numId="18">
    <w:abstractNumId w:val="1"/>
  </w:num>
  <w:num w:numId="19">
    <w:abstractNumId w:val="11"/>
  </w:num>
  <w:num w:numId="20">
    <w:abstractNumId w:val="1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362440"/>
    <w:rsid w:val="0000014F"/>
    <w:rsid w:val="00000C85"/>
    <w:rsid w:val="00000CA0"/>
    <w:rsid w:val="00000ECB"/>
    <w:rsid w:val="00001529"/>
    <w:rsid w:val="000018A5"/>
    <w:rsid w:val="000020CB"/>
    <w:rsid w:val="000028BC"/>
    <w:rsid w:val="00002B65"/>
    <w:rsid w:val="00004126"/>
    <w:rsid w:val="0000459B"/>
    <w:rsid w:val="00004CF8"/>
    <w:rsid w:val="0000534D"/>
    <w:rsid w:val="0000561B"/>
    <w:rsid w:val="000057F1"/>
    <w:rsid w:val="00005D0E"/>
    <w:rsid w:val="00006228"/>
    <w:rsid w:val="00006E5E"/>
    <w:rsid w:val="00006FCF"/>
    <w:rsid w:val="00007001"/>
    <w:rsid w:val="00007373"/>
    <w:rsid w:val="00007888"/>
    <w:rsid w:val="00010459"/>
    <w:rsid w:val="000113B8"/>
    <w:rsid w:val="000115AC"/>
    <w:rsid w:val="000117C8"/>
    <w:rsid w:val="000118F7"/>
    <w:rsid w:val="00011E5D"/>
    <w:rsid w:val="00011E6D"/>
    <w:rsid w:val="00012113"/>
    <w:rsid w:val="000123F6"/>
    <w:rsid w:val="00012B54"/>
    <w:rsid w:val="00013545"/>
    <w:rsid w:val="00013E02"/>
    <w:rsid w:val="0001482D"/>
    <w:rsid w:val="00014BD0"/>
    <w:rsid w:val="00014BFF"/>
    <w:rsid w:val="00015136"/>
    <w:rsid w:val="00015FE4"/>
    <w:rsid w:val="000166BF"/>
    <w:rsid w:val="00017588"/>
    <w:rsid w:val="000175A6"/>
    <w:rsid w:val="00020C21"/>
    <w:rsid w:val="00020C7E"/>
    <w:rsid w:val="00020DB6"/>
    <w:rsid w:val="0002133F"/>
    <w:rsid w:val="000222A5"/>
    <w:rsid w:val="0002292E"/>
    <w:rsid w:val="0002300F"/>
    <w:rsid w:val="000231EA"/>
    <w:rsid w:val="00024288"/>
    <w:rsid w:val="00024940"/>
    <w:rsid w:val="00025238"/>
    <w:rsid w:val="0002557F"/>
    <w:rsid w:val="00025608"/>
    <w:rsid w:val="000260DF"/>
    <w:rsid w:val="00026353"/>
    <w:rsid w:val="0002686D"/>
    <w:rsid w:val="00026EA8"/>
    <w:rsid w:val="00030202"/>
    <w:rsid w:val="00030BB0"/>
    <w:rsid w:val="00030BC6"/>
    <w:rsid w:val="00030D35"/>
    <w:rsid w:val="00031152"/>
    <w:rsid w:val="0003175A"/>
    <w:rsid w:val="00031C92"/>
    <w:rsid w:val="00031D6A"/>
    <w:rsid w:val="00031DA1"/>
    <w:rsid w:val="000322A9"/>
    <w:rsid w:val="000330EB"/>
    <w:rsid w:val="00033796"/>
    <w:rsid w:val="00033869"/>
    <w:rsid w:val="000338B8"/>
    <w:rsid w:val="00033AD3"/>
    <w:rsid w:val="000346FD"/>
    <w:rsid w:val="00034E80"/>
    <w:rsid w:val="00035B7D"/>
    <w:rsid w:val="000363E9"/>
    <w:rsid w:val="00036800"/>
    <w:rsid w:val="00037199"/>
    <w:rsid w:val="000371F6"/>
    <w:rsid w:val="00037C6D"/>
    <w:rsid w:val="00037E81"/>
    <w:rsid w:val="00040281"/>
    <w:rsid w:val="00040B72"/>
    <w:rsid w:val="00040C88"/>
    <w:rsid w:val="00040D13"/>
    <w:rsid w:val="00040DFE"/>
    <w:rsid w:val="00040F16"/>
    <w:rsid w:val="00041C6B"/>
    <w:rsid w:val="00041E6A"/>
    <w:rsid w:val="00042BC5"/>
    <w:rsid w:val="00042C07"/>
    <w:rsid w:val="00042CC0"/>
    <w:rsid w:val="00042E69"/>
    <w:rsid w:val="0004311A"/>
    <w:rsid w:val="00043DC7"/>
    <w:rsid w:val="00044169"/>
    <w:rsid w:val="00044F42"/>
    <w:rsid w:val="00046520"/>
    <w:rsid w:val="000469D4"/>
    <w:rsid w:val="000469F3"/>
    <w:rsid w:val="000470BD"/>
    <w:rsid w:val="0004742F"/>
    <w:rsid w:val="00050825"/>
    <w:rsid w:val="0005150F"/>
    <w:rsid w:val="000515B9"/>
    <w:rsid w:val="00051822"/>
    <w:rsid w:val="00051A67"/>
    <w:rsid w:val="00051F18"/>
    <w:rsid w:val="00052920"/>
    <w:rsid w:val="00052FFF"/>
    <w:rsid w:val="0005324E"/>
    <w:rsid w:val="000533A2"/>
    <w:rsid w:val="000537D7"/>
    <w:rsid w:val="00053C3A"/>
    <w:rsid w:val="00054B3A"/>
    <w:rsid w:val="00054C4A"/>
    <w:rsid w:val="0005514E"/>
    <w:rsid w:val="0005692F"/>
    <w:rsid w:val="00056BB6"/>
    <w:rsid w:val="00057B2C"/>
    <w:rsid w:val="00057B59"/>
    <w:rsid w:val="00060676"/>
    <w:rsid w:val="00060D24"/>
    <w:rsid w:val="00060E00"/>
    <w:rsid w:val="000618E8"/>
    <w:rsid w:val="00062682"/>
    <w:rsid w:val="0006384E"/>
    <w:rsid w:val="0006387F"/>
    <w:rsid w:val="00064ED1"/>
    <w:rsid w:val="00064EF5"/>
    <w:rsid w:val="00065409"/>
    <w:rsid w:val="000657FD"/>
    <w:rsid w:val="0006582B"/>
    <w:rsid w:val="000658D1"/>
    <w:rsid w:val="00065D88"/>
    <w:rsid w:val="00065F1D"/>
    <w:rsid w:val="0006611C"/>
    <w:rsid w:val="000662B0"/>
    <w:rsid w:val="00066A93"/>
    <w:rsid w:val="00066E9C"/>
    <w:rsid w:val="0006746B"/>
    <w:rsid w:val="00067C58"/>
    <w:rsid w:val="00067ED3"/>
    <w:rsid w:val="00070BBA"/>
    <w:rsid w:val="00070DC7"/>
    <w:rsid w:val="000711EF"/>
    <w:rsid w:val="00071649"/>
    <w:rsid w:val="00071FEB"/>
    <w:rsid w:val="00072C4C"/>
    <w:rsid w:val="00072C66"/>
    <w:rsid w:val="00073ADD"/>
    <w:rsid w:val="00073FDD"/>
    <w:rsid w:val="000743EC"/>
    <w:rsid w:val="00075436"/>
    <w:rsid w:val="00075839"/>
    <w:rsid w:val="0007596F"/>
    <w:rsid w:val="00076270"/>
    <w:rsid w:val="00076511"/>
    <w:rsid w:val="00076B16"/>
    <w:rsid w:val="00076BD4"/>
    <w:rsid w:val="000776E9"/>
    <w:rsid w:val="00077777"/>
    <w:rsid w:val="00077AEB"/>
    <w:rsid w:val="000803ED"/>
    <w:rsid w:val="00080845"/>
    <w:rsid w:val="00080B46"/>
    <w:rsid w:val="00080B6B"/>
    <w:rsid w:val="00081116"/>
    <w:rsid w:val="00081433"/>
    <w:rsid w:val="000815B5"/>
    <w:rsid w:val="00081767"/>
    <w:rsid w:val="0008293E"/>
    <w:rsid w:val="00083F97"/>
    <w:rsid w:val="00084216"/>
    <w:rsid w:val="00085150"/>
    <w:rsid w:val="000854C0"/>
    <w:rsid w:val="000854F8"/>
    <w:rsid w:val="00085BBF"/>
    <w:rsid w:val="00085DA0"/>
    <w:rsid w:val="00085E15"/>
    <w:rsid w:val="0008623F"/>
    <w:rsid w:val="0008659B"/>
    <w:rsid w:val="00086B3F"/>
    <w:rsid w:val="00086F87"/>
    <w:rsid w:val="00087105"/>
    <w:rsid w:val="0008737E"/>
    <w:rsid w:val="000879BD"/>
    <w:rsid w:val="00090C0A"/>
    <w:rsid w:val="00090D75"/>
    <w:rsid w:val="00090F58"/>
    <w:rsid w:val="000910BA"/>
    <w:rsid w:val="00091237"/>
    <w:rsid w:val="000913E6"/>
    <w:rsid w:val="00091620"/>
    <w:rsid w:val="000916A8"/>
    <w:rsid w:val="00091CB2"/>
    <w:rsid w:val="00092629"/>
    <w:rsid w:val="00092750"/>
    <w:rsid w:val="00092F11"/>
    <w:rsid w:val="00092F29"/>
    <w:rsid w:val="00093129"/>
    <w:rsid w:val="00093BFD"/>
    <w:rsid w:val="00093C1A"/>
    <w:rsid w:val="00094380"/>
    <w:rsid w:val="000943F3"/>
    <w:rsid w:val="00094917"/>
    <w:rsid w:val="00094C7A"/>
    <w:rsid w:val="00094EEC"/>
    <w:rsid w:val="00095084"/>
    <w:rsid w:val="0009515A"/>
    <w:rsid w:val="0009516F"/>
    <w:rsid w:val="00095371"/>
    <w:rsid w:val="00095EDC"/>
    <w:rsid w:val="00095F11"/>
    <w:rsid w:val="00095F9E"/>
    <w:rsid w:val="00096F0D"/>
    <w:rsid w:val="000970A3"/>
    <w:rsid w:val="000974FD"/>
    <w:rsid w:val="00097528"/>
    <w:rsid w:val="0009786E"/>
    <w:rsid w:val="000A0058"/>
    <w:rsid w:val="000A0995"/>
    <w:rsid w:val="000A1887"/>
    <w:rsid w:val="000A1A47"/>
    <w:rsid w:val="000A2AC5"/>
    <w:rsid w:val="000A2CD6"/>
    <w:rsid w:val="000A3101"/>
    <w:rsid w:val="000A39A4"/>
    <w:rsid w:val="000A3C32"/>
    <w:rsid w:val="000A3FC1"/>
    <w:rsid w:val="000A4642"/>
    <w:rsid w:val="000A5482"/>
    <w:rsid w:val="000A5579"/>
    <w:rsid w:val="000A59E8"/>
    <w:rsid w:val="000A5E4B"/>
    <w:rsid w:val="000A5FF6"/>
    <w:rsid w:val="000A6174"/>
    <w:rsid w:val="000A65F1"/>
    <w:rsid w:val="000A7BE3"/>
    <w:rsid w:val="000A7BEF"/>
    <w:rsid w:val="000B0AF3"/>
    <w:rsid w:val="000B1805"/>
    <w:rsid w:val="000B1906"/>
    <w:rsid w:val="000B2457"/>
    <w:rsid w:val="000B254C"/>
    <w:rsid w:val="000B25A7"/>
    <w:rsid w:val="000B3432"/>
    <w:rsid w:val="000B37D4"/>
    <w:rsid w:val="000B3BD4"/>
    <w:rsid w:val="000B41F9"/>
    <w:rsid w:val="000B46F7"/>
    <w:rsid w:val="000B4E0B"/>
    <w:rsid w:val="000B5980"/>
    <w:rsid w:val="000B627D"/>
    <w:rsid w:val="000B644B"/>
    <w:rsid w:val="000B6581"/>
    <w:rsid w:val="000B65A6"/>
    <w:rsid w:val="000B73EF"/>
    <w:rsid w:val="000B7507"/>
    <w:rsid w:val="000C14DD"/>
    <w:rsid w:val="000C16FB"/>
    <w:rsid w:val="000C24B9"/>
    <w:rsid w:val="000C2748"/>
    <w:rsid w:val="000C2B53"/>
    <w:rsid w:val="000C2DA7"/>
    <w:rsid w:val="000C2F26"/>
    <w:rsid w:val="000C3049"/>
    <w:rsid w:val="000C3CEC"/>
    <w:rsid w:val="000C4BB2"/>
    <w:rsid w:val="000C4F2E"/>
    <w:rsid w:val="000C5048"/>
    <w:rsid w:val="000C52F0"/>
    <w:rsid w:val="000C60D8"/>
    <w:rsid w:val="000C62CA"/>
    <w:rsid w:val="000C7352"/>
    <w:rsid w:val="000C74F0"/>
    <w:rsid w:val="000D15E2"/>
    <w:rsid w:val="000D1605"/>
    <w:rsid w:val="000D18EC"/>
    <w:rsid w:val="000D25DF"/>
    <w:rsid w:val="000D27C7"/>
    <w:rsid w:val="000D3336"/>
    <w:rsid w:val="000D3490"/>
    <w:rsid w:val="000D372F"/>
    <w:rsid w:val="000D4132"/>
    <w:rsid w:val="000D42B0"/>
    <w:rsid w:val="000D4337"/>
    <w:rsid w:val="000D48A6"/>
    <w:rsid w:val="000D48F7"/>
    <w:rsid w:val="000D498A"/>
    <w:rsid w:val="000D4D14"/>
    <w:rsid w:val="000D51B5"/>
    <w:rsid w:val="000D53AA"/>
    <w:rsid w:val="000D635A"/>
    <w:rsid w:val="000D6421"/>
    <w:rsid w:val="000D68E6"/>
    <w:rsid w:val="000D6954"/>
    <w:rsid w:val="000D6B47"/>
    <w:rsid w:val="000D71FF"/>
    <w:rsid w:val="000D7DAD"/>
    <w:rsid w:val="000D7E7B"/>
    <w:rsid w:val="000D7F80"/>
    <w:rsid w:val="000E0437"/>
    <w:rsid w:val="000E04D6"/>
    <w:rsid w:val="000E0702"/>
    <w:rsid w:val="000E0A77"/>
    <w:rsid w:val="000E1F77"/>
    <w:rsid w:val="000E2557"/>
    <w:rsid w:val="000E2EB8"/>
    <w:rsid w:val="000E30F1"/>
    <w:rsid w:val="000E3F52"/>
    <w:rsid w:val="000E41E9"/>
    <w:rsid w:val="000E5117"/>
    <w:rsid w:val="000E53CF"/>
    <w:rsid w:val="000E5EC2"/>
    <w:rsid w:val="000E5F17"/>
    <w:rsid w:val="000E5F18"/>
    <w:rsid w:val="000E61DE"/>
    <w:rsid w:val="000E65D2"/>
    <w:rsid w:val="000E6784"/>
    <w:rsid w:val="000E6D86"/>
    <w:rsid w:val="000E6F90"/>
    <w:rsid w:val="000E73C9"/>
    <w:rsid w:val="000F1428"/>
    <w:rsid w:val="000F2CAA"/>
    <w:rsid w:val="000F2ED5"/>
    <w:rsid w:val="000F34E3"/>
    <w:rsid w:val="000F3871"/>
    <w:rsid w:val="000F394C"/>
    <w:rsid w:val="000F41A4"/>
    <w:rsid w:val="000F455A"/>
    <w:rsid w:val="000F4785"/>
    <w:rsid w:val="000F51C8"/>
    <w:rsid w:val="000F5392"/>
    <w:rsid w:val="000F53DB"/>
    <w:rsid w:val="000F56B0"/>
    <w:rsid w:val="000F71CF"/>
    <w:rsid w:val="000F7289"/>
    <w:rsid w:val="001003C4"/>
    <w:rsid w:val="00100846"/>
    <w:rsid w:val="0010152A"/>
    <w:rsid w:val="00101D1B"/>
    <w:rsid w:val="0010204D"/>
    <w:rsid w:val="00102864"/>
    <w:rsid w:val="00102D5A"/>
    <w:rsid w:val="00102DDD"/>
    <w:rsid w:val="00102E38"/>
    <w:rsid w:val="00102F46"/>
    <w:rsid w:val="001036AA"/>
    <w:rsid w:val="00103F15"/>
    <w:rsid w:val="00104037"/>
    <w:rsid w:val="0010466D"/>
    <w:rsid w:val="00104A22"/>
    <w:rsid w:val="0010572E"/>
    <w:rsid w:val="00105AF4"/>
    <w:rsid w:val="00105C8A"/>
    <w:rsid w:val="00106191"/>
    <w:rsid w:val="0010639E"/>
    <w:rsid w:val="00106460"/>
    <w:rsid w:val="00106AAE"/>
    <w:rsid w:val="00107176"/>
    <w:rsid w:val="001072EF"/>
    <w:rsid w:val="00107582"/>
    <w:rsid w:val="001079B6"/>
    <w:rsid w:val="001079B7"/>
    <w:rsid w:val="00107E58"/>
    <w:rsid w:val="00111B87"/>
    <w:rsid w:val="00111FCA"/>
    <w:rsid w:val="00112502"/>
    <w:rsid w:val="00112D0A"/>
    <w:rsid w:val="00113949"/>
    <w:rsid w:val="00113CE1"/>
    <w:rsid w:val="0011427D"/>
    <w:rsid w:val="001143A6"/>
    <w:rsid w:val="00115B60"/>
    <w:rsid w:val="00116D2F"/>
    <w:rsid w:val="00120435"/>
    <w:rsid w:val="00120828"/>
    <w:rsid w:val="00120E8E"/>
    <w:rsid w:val="001217ED"/>
    <w:rsid w:val="001225C2"/>
    <w:rsid w:val="00122F1F"/>
    <w:rsid w:val="00123276"/>
    <w:rsid w:val="00123C6D"/>
    <w:rsid w:val="00123DB8"/>
    <w:rsid w:val="001243D4"/>
    <w:rsid w:val="00124586"/>
    <w:rsid w:val="001247B4"/>
    <w:rsid w:val="00124D3D"/>
    <w:rsid w:val="00124EC0"/>
    <w:rsid w:val="00125428"/>
    <w:rsid w:val="001265F8"/>
    <w:rsid w:val="001267FC"/>
    <w:rsid w:val="001270A7"/>
    <w:rsid w:val="001275B3"/>
    <w:rsid w:val="001279D6"/>
    <w:rsid w:val="00130135"/>
    <w:rsid w:val="00130B16"/>
    <w:rsid w:val="00131B90"/>
    <w:rsid w:val="00131E5B"/>
    <w:rsid w:val="001321F7"/>
    <w:rsid w:val="001327F2"/>
    <w:rsid w:val="00133363"/>
    <w:rsid w:val="00134088"/>
    <w:rsid w:val="00134446"/>
    <w:rsid w:val="00134DA2"/>
    <w:rsid w:val="00134EC7"/>
    <w:rsid w:val="00135D61"/>
    <w:rsid w:val="00135F16"/>
    <w:rsid w:val="0013602F"/>
    <w:rsid w:val="001400CE"/>
    <w:rsid w:val="00140701"/>
    <w:rsid w:val="00140CD3"/>
    <w:rsid w:val="00141384"/>
    <w:rsid w:val="00141678"/>
    <w:rsid w:val="00141800"/>
    <w:rsid w:val="00141F7A"/>
    <w:rsid w:val="0014216B"/>
    <w:rsid w:val="001421D4"/>
    <w:rsid w:val="00142B53"/>
    <w:rsid w:val="00143617"/>
    <w:rsid w:val="00143949"/>
    <w:rsid w:val="001447D7"/>
    <w:rsid w:val="0014491D"/>
    <w:rsid w:val="00145051"/>
    <w:rsid w:val="001453D3"/>
    <w:rsid w:val="001457AF"/>
    <w:rsid w:val="001457D5"/>
    <w:rsid w:val="00147846"/>
    <w:rsid w:val="00147D34"/>
    <w:rsid w:val="0015008B"/>
    <w:rsid w:val="00150AAB"/>
    <w:rsid w:val="00150FD3"/>
    <w:rsid w:val="00151873"/>
    <w:rsid w:val="0015260B"/>
    <w:rsid w:val="00152A76"/>
    <w:rsid w:val="00152B72"/>
    <w:rsid w:val="001536CD"/>
    <w:rsid w:val="00153739"/>
    <w:rsid w:val="00153B8B"/>
    <w:rsid w:val="00153C17"/>
    <w:rsid w:val="00153F20"/>
    <w:rsid w:val="00153FDD"/>
    <w:rsid w:val="00154965"/>
    <w:rsid w:val="00154B1A"/>
    <w:rsid w:val="00154CC1"/>
    <w:rsid w:val="00154EF1"/>
    <w:rsid w:val="0015507F"/>
    <w:rsid w:val="00155097"/>
    <w:rsid w:val="001550FC"/>
    <w:rsid w:val="00155325"/>
    <w:rsid w:val="001553C6"/>
    <w:rsid w:val="00155523"/>
    <w:rsid w:val="0015597D"/>
    <w:rsid w:val="00155BC0"/>
    <w:rsid w:val="00157CA1"/>
    <w:rsid w:val="001613FD"/>
    <w:rsid w:val="00162D30"/>
    <w:rsid w:val="00162EDD"/>
    <w:rsid w:val="00163315"/>
    <w:rsid w:val="001635DC"/>
    <w:rsid w:val="0016429F"/>
    <w:rsid w:val="00164803"/>
    <w:rsid w:val="001659F7"/>
    <w:rsid w:val="00165A2C"/>
    <w:rsid w:val="00165C58"/>
    <w:rsid w:val="00165DD0"/>
    <w:rsid w:val="0016648B"/>
    <w:rsid w:val="00166B9F"/>
    <w:rsid w:val="00167D0C"/>
    <w:rsid w:val="00167D92"/>
    <w:rsid w:val="001709BB"/>
    <w:rsid w:val="00170C15"/>
    <w:rsid w:val="00170E24"/>
    <w:rsid w:val="00171056"/>
    <w:rsid w:val="001711B0"/>
    <w:rsid w:val="00171CE5"/>
    <w:rsid w:val="00171F0C"/>
    <w:rsid w:val="001722D1"/>
    <w:rsid w:val="00172AC1"/>
    <w:rsid w:val="00172B58"/>
    <w:rsid w:val="00172E97"/>
    <w:rsid w:val="00172FFE"/>
    <w:rsid w:val="00173112"/>
    <w:rsid w:val="00173FDB"/>
    <w:rsid w:val="0017494F"/>
    <w:rsid w:val="00174B55"/>
    <w:rsid w:val="00174D10"/>
    <w:rsid w:val="00175416"/>
    <w:rsid w:val="00175D8B"/>
    <w:rsid w:val="00176524"/>
    <w:rsid w:val="001765C7"/>
    <w:rsid w:val="001768B9"/>
    <w:rsid w:val="0017732E"/>
    <w:rsid w:val="00177D27"/>
    <w:rsid w:val="00180043"/>
    <w:rsid w:val="001801E6"/>
    <w:rsid w:val="0018024D"/>
    <w:rsid w:val="00180505"/>
    <w:rsid w:val="001806B6"/>
    <w:rsid w:val="00180853"/>
    <w:rsid w:val="00181B9F"/>
    <w:rsid w:val="00181DCE"/>
    <w:rsid w:val="00181FDB"/>
    <w:rsid w:val="00183743"/>
    <w:rsid w:val="001860D9"/>
    <w:rsid w:val="00186353"/>
    <w:rsid w:val="00186450"/>
    <w:rsid w:val="00186E02"/>
    <w:rsid w:val="00186F29"/>
    <w:rsid w:val="00186FF9"/>
    <w:rsid w:val="0018700E"/>
    <w:rsid w:val="00190395"/>
    <w:rsid w:val="001903B7"/>
    <w:rsid w:val="00191C0A"/>
    <w:rsid w:val="0019278E"/>
    <w:rsid w:val="00192A17"/>
    <w:rsid w:val="00192B4C"/>
    <w:rsid w:val="00192C28"/>
    <w:rsid w:val="00192F55"/>
    <w:rsid w:val="00194A9D"/>
    <w:rsid w:val="00194DD0"/>
    <w:rsid w:val="00194EB3"/>
    <w:rsid w:val="00195BDF"/>
    <w:rsid w:val="001967E7"/>
    <w:rsid w:val="00197A11"/>
    <w:rsid w:val="001A01A1"/>
    <w:rsid w:val="001A05A9"/>
    <w:rsid w:val="001A0C0B"/>
    <w:rsid w:val="001A0CBC"/>
    <w:rsid w:val="001A0F25"/>
    <w:rsid w:val="001A1296"/>
    <w:rsid w:val="001A13D0"/>
    <w:rsid w:val="001A1735"/>
    <w:rsid w:val="001A195C"/>
    <w:rsid w:val="001A1BF5"/>
    <w:rsid w:val="001A20D7"/>
    <w:rsid w:val="001A3078"/>
    <w:rsid w:val="001A3083"/>
    <w:rsid w:val="001A3904"/>
    <w:rsid w:val="001A3A01"/>
    <w:rsid w:val="001A41FC"/>
    <w:rsid w:val="001A5AA6"/>
    <w:rsid w:val="001A662A"/>
    <w:rsid w:val="001A66BF"/>
    <w:rsid w:val="001A6EB4"/>
    <w:rsid w:val="001A744D"/>
    <w:rsid w:val="001A7C63"/>
    <w:rsid w:val="001B056D"/>
    <w:rsid w:val="001B0BE1"/>
    <w:rsid w:val="001B0EBC"/>
    <w:rsid w:val="001B1EA0"/>
    <w:rsid w:val="001B3279"/>
    <w:rsid w:val="001B413F"/>
    <w:rsid w:val="001B44F5"/>
    <w:rsid w:val="001B563A"/>
    <w:rsid w:val="001B5A96"/>
    <w:rsid w:val="001B5B95"/>
    <w:rsid w:val="001B69C3"/>
    <w:rsid w:val="001B6AB0"/>
    <w:rsid w:val="001C078F"/>
    <w:rsid w:val="001C121F"/>
    <w:rsid w:val="001C224F"/>
    <w:rsid w:val="001C293B"/>
    <w:rsid w:val="001C29EC"/>
    <w:rsid w:val="001C32DC"/>
    <w:rsid w:val="001C38EB"/>
    <w:rsid w:val="001C3A84"/>
    <w:rsid w:val="001C3D24"/>
    <w:rsid w:val="001C4288"/>
    <w:rsid w:val="001C5065"/>
    <w:rsid w:val="001C5AA4"/>
    <w:rsid w:val="001C6070"/>
    <w:rsid w:val="001C6367"/>
    <w:rsid w:val="001D025F"/>
    <w:rsid w:val="001D0402"/>
    <w:rsid w:val="001D1399"/>
    <w:rsid w:val="001D1A39"/>
    <w:rsid w:val="001D3A2D"/>
    <w:rsid w:val="001D5733"/>
    <w:rsid w:val="001D5DD4"/>
    <w:rsid w:val="001D62D8"/>
    <w:rsid w:val="001D64EB"/>
    <w:rsid w:val="001D6708"/>
    <w:rsid w:val="001D78BE"/>
    <w:rsid w:val="001D7C6B"/>
    <w:rsid w:val="001D7CAA"/>
    <w:rsid w:val="001E0080"/>
    <w:rsid w:val="001E00E5"/>
    <w:rsid w:val="001E1746"/>
    <w:rsid w:val="001E17AE"/>
    <w:rsid w:val="001E1BC9"/>
    <w:rsid w:val="001E1CB9"/>
    <w:rsid w:val="001E1D27"/>
    <w:rsid w:val="001E1DB5"/>
    <w:rsid w:val="001E3AFA"/>
    <w:rsid w:val="001E4515"/>
    <w:rsid w:val="001E4996"/>
    <w:rsid w:val="001E49E2"/>
    <w:rsid w:val="001E53E8"/>
    <w:rsid w:val="001E6254"/>
    <w:rsid w:val="001E68F9"/>
    <w:rsid w:val="001E6EB7"/>
    <w:rsid w:val="001E6F91"/>
    <w:rsid w:val="001E7A38"/>
    <w:rsid w:val="001E7CB1"/>
    <w:rsid w:val="001E7D29"/>
    <w:rsid w:val="001E7F2E"/>
    <w:rsid w:val="001F0554"/>
    <w:rsid w:val="001F0A69"/>
    <w:rsid w:val="001F0D62"/>
    <w:rsid w:val="001F19F4"/>
    <w:rsid w:val="001F1E76"/>
    <w:rsid w:val="001F300B"/>
    <w:rsid w:val="001F400B"/>
    <w:rsid w:val="001F4237"/>
    <w:rsid w:val="001F4D2B"/>
    <w:rsid w:val="001F4F02"/>
    <w:rsid w:val="001F63FF"/>
    <w:rsid w:val="001F6F5B"/>
    <w:rsid w:val="001F71A0"/>
    <w:rsid w:val="0020025F"/>
    <w:rsid w:val="00201EAA"/>
    <w:rsid w:val="00202031"/>
    <w:rsid w:val="0020214C"/>
    <w:rsid w:val="0020259A"/>
    <w:rsid w:val="00202954"/>
    <w:rsid w:val="00202C57"/>
    <w:rsid w:val="00202E4A"/>
    <w:rsid w:val="00204733"/>
    <w:rsid w:val="002052A1"/>
    <w:rsid w:val="00206CB9"/>
    <w:rsid w:val="0020786A"/>
    <w:rsid w:val="00207FE5"/>
    <w:rsid w:val="002103B0"/>
    <w:rsid w:val="002105DE"/>
    <w:rsid w:val="00210CB1"/>
    <w:rsid w:val="00210E0B"/>
    <w:rsid w:val="002118CA"/>
    <w:rsid w:val="0021213A"/>
    <w:rsid w:val="00212C75"/>
    <w:rsid w:val="002147C7"/>
    <w:rsid w:val="00214834"/>
    <w:rsid w:val="00214A11"/>
    <w:rsid w:val="00214D93"/>
    <w:rsid w:val="00214EA7"/>
    <w:rsid w:val="00215C61"/>
    <w:rsid w:val="002160B0"/>
    <w:rsid w:val="002167FD"/>
    <w:rsid w:val="00216CEF"/>
    <w:rsid w:val="002170C0"/>
    <w:rsid w:val="00217784"/>
    <w:rsid w:val="00217920"/>
    <w:rsid w:val="00217A5F"/>
    <w:rsid w:val="00220341"/>
    <w:rsid w:val="00221105"/>
    <w:rsid w:val="00221754"/>
    <w:rsid w:val="00222B39"/>
    <w:rsid w:val="00223724"/>
    <w:rsid w:val="00223D75"/>
    <w:rsid w:val="0022503B"/>
    <w:rsid w:val="00225C03"/>
    <w:rsid w:val="0022655B"/>
    <w:rsid w:val="00226698"/>
    <w:rsid w:val="002266CF"/>
    <w:rsid w:val="00226F70"/>
    <w:rsid w:val="00227768"/>
    <w:rsid w:val="00227AF6"/>
    <w:rsid w:val="00230C0B"/>
    <w:rsid w:val="00230DC3"/>
    <w:rsid w:val="00230EB8"/>
    <w:rsid w:val="002313DF"/>
    <w:rsid w:val="0023288B"/>
    <w:rsid w:val="00233FB1"/>
    <w:rsid w:val="0023445F"/>
    <w:rsid w:val="00234D25"/>
    <w:rsid w:val="00235189"/>
    <w:rsid w:val="00235BFF"/>
    <w:rsid w:val="0023644F"/>
    <w:rsid w:val="002374E7"/>
    <w:rsid w:val="002405BF"/>
    <w:rsid w:val="0024087A"/>
    <w:rsid w:val="0024118E"/>
    <w:rsid w:val="00241CCA"/>
    <w:rsid w:val="00241DCF"/>
    <w:rsid w:val="00243B09"/>
    <w:rsid w:val="00243F82"/>
    <w:rsid w:val="00244F8E"/>
    <w:rsid w:val="002455B3"/>
    <w:rsid w:val="00245BBA"/>
    <w:rsid w:val="00245BFB"/>
    <w:rsid w:val="00245EC7"/>
    <w:rsid w:val="00246105"/>
    <w:rsid w:val="00246685"/>
    <w:rsid w:val="00246D57"/>
    <w:rsid w:val="002503B8"/>
    <w:rsid w:val="0025064A"/>
    <w:rsid w:val="0025094D"/>
    <w:rsid w:val="00250AF3"/>
    <w:rsid w:val="00250D74"/>
    <w:rsid w:val="0025179D"/>
    <w:rsid w:val="00252088"/>
    <w:rsid w:val="00252A6D"/>
    <w:rsid w:val="00252C7C"/>
    <w:rsid w:val="00252F2C"/>
    <w:rsid w:val="0025377F"/>
    <w:rsid w:val="00253A81"/>
    <w:rsid w:val="002549DD"/>
    <w:rsid w:val="00254DD5"/>
    <w:rsid w:val="00254EBD"/>
    <w:rsid w:val="00255702"/>
    <w:rsid w:val="002560A5"/>
    <w:rsid w:val="0025690E"/>
    <w:rsid w:val="00256CF3"/>
    <w:rsid w:val="0025742D"/>
    <w:rsid w:val="00257810"/>
    <w:rsid w:val="0025791A"/>
    <w:rsid w:val="00257CAC"/>
    <w:rsid w:val="0026014E"/>
    <w:rsid w:val="002603FE"/>
    <w:rsid w:val="002604AA"/>
    <w:rsid w:val="00261BA3"/>
    <w:rsid w:val="002624A1"/>
    <w:rsid w:val="002625EF"/>
    <w:rsid w:val="00262AFE"/>
    <w:rsid w:val="00263468"/>
    <w:rsid w:val="00263EEB"/>
    <w:rsid w:val="00265DD1"/>
    <w:rsid w:val="00265EDF"/>
    <w:rsid w:val="00267408"/>
    <w:rsid w:val="0026783A"/>
    <w:rsid w:val="00267E32"/>
    <w:rsid w:val="00270632"/>
    <w:rsid w:val="00270CCA"/>
    <w:rsid w:val="00271510"/>
    <w:rsid w:val="002718CC"/>
    <w:rsid w:val="002723C6"/>
    <w:rsid w:val="00272A51"/>
    <w:rsid w:val="00273474"/>
    <w:rsid w:val="00274796"/>
    <w:rsid w:val="00275D56"/>
    <w:rsid w:val="00275D85"/>
    <w:rsid w:val="00276396"/>
    <w:rsid w:val="00276DBE"/>
    <w:rsid w:val="00280284"/>
    <w:rsid w:val="00280867"/>
    <w:rsid w:val="00280D0B"/>
    <w:rsid w:val="00283045"/>
    <w:rsid w:val="00283068"/>
    <w:rsid w:val="00283135"/>
    <w:rsid w:val="0028363E"/>
    <w:rsid w:val="0028397F"/>
    <w:rsid w:val="002839E5"/>
    <w:rsid w:val="002840B3"/>
    <w:rsid w:val="00284132"/>
    <w:rsid w:val="002844EC"/>
    <w:rsid w:val="00284EA3"/>
    <w:rsid w:val="00285879"/>
    <w:rsid w:val="00285B2B"/>
    <w:rsid w:val="00285BFB"/>
    <w:rsid w:val="00287597"/>
    <w:rsid w:val="002878BB"/>
    <w:rsid w:val="00287A7C"/>
    <w:rsid w:val="00287F19"/>
    <w:rsid w:val="00290040"/>
    <w:rsid w:val="002904C9"/>
    <w:rsid w:val="00290757"/>
    <w:rsid w:val="00291CD3"/>
    <w:rsid w:val="00291D2D"/>
    <w:rsid w:val="00291E84"/>
    <w:rsid w:val="0029259E"/>
    <w:rsid w:val="00292760"/>
    <w:rsid w:val="00292B76"/>
    <w:rsid w:val="002934E8"/>
    <w:rsid w:val="00293506"/>
    <w:rsid w:val="00293643"/>
    <w:rsid w:val="00293BEF"/>
    <w:rsid w:val="00293C50"/>
    <w:rsid w:val="0029454B"/>
    <w:rsid w:val="00294C72"/>
    <w:rsid w:val="00295465"/>
    <w:rsid w:val="00296562"/>
    <w:rsid w:val="00296B60"/>
    <w:rsid w:val="00296C41"/>
    <w:rsid w:val="00297782"/>
    <w:rsid w:val="00297786"/>
    <w:rsid w:val="00297814"/>
    <w:rsid w:val="002979AC"/>
    <w:rsid w:val="00297B36"/>
    <w:rsid w:val="00297BB3"/>
    <w:rsid w:val="00297C3A"/>
    <w:rsid w:val="002A07F9"/>
    <w:rsid w:val="002A0DB6"/>
    <w:rsid w:val="002A1A06"/>
    <w:rsid w:val="002A1C20"/>
    <w:rsid w:val="002A1EC5"/>
    <w:rsid w:val="002A2C59"/>
    <w:rsid w:val="002A2DC1"/>
    <w:rsid w:val="002A330E"/>
    <w:rsid w:val="002A3598"/>
    <w:rsid w:val="002A4516"/>
    <w:rsid w:val="002A4656"/>
    <w:rsid w:val="002A4C60"/>
    <w:rsid w:val="002A5887"/>
    <w:rsid w:val="002A5DCE"/>
    <w:rsid w:val="002A5F3A"/>
    <w:rsid w:val="002A706E"/>
    <w:rsid w:val="002A738C"/>
    <w:rsid w:val="002A73ED"/>
    <w:rsid w:val="002A759F"/>
    <w:rsid w:val="002B0129"/>
    <w:rsid w:val="002B0151"/>
    <w:rsid w:val="002B01A4"/>
    <w:rsid w:val="002B0284"/>
    <w:rsid w:val="002B057A"/>
    <w:rsid w:val="002B0F84"/>
    <w:rsid w:val="002B11F1"/>
    <w:rsid w:val="002B1366"/>
    <w:rsid w:val="002B1901"/>
    <w:rsid w:val="002B1D6E"/>
    <w:rsid w:val="002B2391"/>
    <w:rsid w:val="002B258F"/>
    <w:rsid w:val="002B270A"/>
    <w:rsid w:val="002B31D2"/>
    <w:rsid w:val="002B324B"/>
    <w:rsid w:val="002B3469"/>
    <w:rsid w:val="002B4928"/>
    <w:rsid w:val="002B497B"/>
    <w:rsid w:val="002B5619"/>
    <w:rsid w:val="002B5738"/>
    <w:rsid w:val="002B5EB4"/>
    <w:rsid w:val="002B6B44"/>
    <w:rsid w:val="002B6FF6"/>
    <w:rsid w:val="002B70B3"/>
    <w:rsid w:val="002B7443"/>
    <w:rsid w:val="002B751C"/>
    <w:rsid w:val="002B77C2"/>
    <w:rsid w:val="002B7864"/>
    <w:rsid w:val="002B7974"/>
    <w:rsid w:val="002C02CC"/>
    <w:rsid w:val="002C067E"/>
    <w:rsid w:val="002C0AA3"/>
    <w:rsid w:val="002C1B34"/>
    <w:rsid w:val="002C1B80"/>
    <w:rsid w:val="002C2696"/>
    <w:rsid w:val="002C2CA7"/>
    <w:rsid w:val="002C30D8"/>
    <w:rsid w:val="002C31F1"/>
    <w:rsid w:val="002C3DFE"/>
    <w:rsid w:val="002C4A8F"/>
    <w:rsid w:val="002C4F58"/>
    <w:rsid w:val="002C558E"/>
    <w:rsid w:val="002C5A5F"/>
    <w:rsid w:val="002C5C30"/>
    <w:rsid w:val="002C5F33"/>
    <w:rsid w:val="002C6214"/>
    <w:rsid w:val="002C6848"/>
    <w:rsid w:val="002C704F"/>
    <w:rsid w:val="002C7C22"/>
    <w:rsid w:val="002C7FD3"/>
    <w:rsid w:val="002D047F"/>
    <w:rsid w:val="002D1DED"/>
    <w:rsid w:val="002D2011"/>
    <w:rsid w:val="002D266F"/>
    <w:rsid w:val="002D3CAD"/>
    <w:rsid w:val="002D4F1B"/>
    <w:rsid w:val="002D58A5"/>
    <w:rsid w:val="002D6E30"/>
    <w:rsid w:val="002D6EEF"/>
    <w:rsid w:val="002D7D92"/>
    <w:rsid w:val="002D7E92"/>
    <w:rsid w:val="002D7FA1"/>
    <w:rsid w:val="002E016D"/>
    <w:rsid w:val="002E0DD6"/>
    <w:rsid w:val="002E16C7"/>
    <w:rsid w:val="002E1F77"/>
    <w:rsid w:val="002E23B4"/>
    <w:rsid w:val="002E2479"/>
    <w:rsid w:val="002E2E89"/>
    <w:rsid w:val="002E3694"/>
    <w:rsid w:val="002E381F"/>
    <w:rsid w:val="002E3F67"/>
    <w:rsid w:val="002E4299"/>
    <w:rsid w:val="002E47D8"/>
    <w:rsid w:val="002E49D4"/>
    <w:rsid w:val="002E4E16"/>
    <w:rsid w:val="002E531C"/>
    <w:rsid w:val="002E6A22"/>
    <w:rsid w:val="002E7CD3"/>
    <w:rsid w:val="002E7FBF"/>
    <w:rsid w:val="002F07CD"/>
    <w:rsid w:val="002F085B"/>
    <w:rsid w:val="002F0B9A"/>
    <w:rsid w:val="002F1D5E"/>
    <w:rsid w:val="002F2B6A"/>
    <w:rsid w:val="002F333F"/>
    <w:rsid w:val="002F3F9C"/>
    <w:rsid w:val="002F3FF3"/>
    <w:rsid w:val="002F3FFF"/>
    <w:rsid w:val="002F5A22"/>
    <w:rsid w:val="002F6078"/>
    <w:rsid w:val="002F680B"/>
    <w:rsid w:val="002F69CB"/>
    <w:rsid w:val="002F748A"/>
    <w:rsid w:val="002F75EB"/>
    <w:rsid w:val="003002F9"/>
    <w:rsid w:val="00300399"/>
    <w:rsid w:val="003004F1"/>
    <w:rsid w:val="00301236"/>
    <w:rsid w:val="00301A99"/>
    <w:rsid w:val="00301EAE"/>
    <w:rsid w:val="00301F1D"/>
    <w:rsid w:val="0030239B"/>
    <w:rsid w:val="003032AF"/>
    <w:rsid w:val="0030379F"/>
    <w:rsid w:val="0030396F"/>
    <w:rsid w:val="00303D00"/>
    <w:rsid w:val="00304C91"/>
    <w:rsid w:val="00304E14"/>
    <w:rsid w:val="00304E8D"/>
    <w:rsid w:val="00304EB8"/>
    <w:rsid w:val="00304ED3"/>
    <w:rsid w:val="003050D5"/>
    <w:rsid w:val="003051A0"/>
    <w:rsid w:val="00305207"/>
    <w:rsid w:val="003052C2"/>
    <w:rsid w:val="0030577B"/>
    <w:rsid w:val="00305AD6"/>
    <w:rsid w:val="00306063"/>
    <w:rsid w:val="003061C5"/>
    <w:rsid w:val="0030637E"/>
    <w:rsid w:val="00306610"/>
    <w:rsid w:val="00306C2D"/>
    <w:rsid w:val="00306C41"/>
    <w:rsid w:val="00307009"/>
    <w:rsid w:val="00307CD5"/>
    <w:rsid w:val="00310393"/>
    <w:rsid w:val="00310871"/>
    <w:rsid w:val="00310F6C"/>
    <w:rsid w:val="003119EF"/>
    <w:rsid w:val="00311CCD"/>
    <w:rsid w:val="00311E23"/>
    <w:rsid w:val="0031222D"/>
    <w:rsid w:val="00312717"/>
    <w:rsid w:val="003130A4"/>
    <w:rsid w:val="0031312C"/>
    <w:rsid w:val="0031324E"/>
    <w:rsid w:val="00313566"/>
    <w:rsid w:val="003136AD"/>
    <w:rsid w:val="00313F06"/>
    <w:rsid w:val="00313F40"/>
    <w:rsid w:val="00314416"/>
    <w:rsid w:val="00314732"/>
    <w:rsid w:val="00315EC1"/>
    <w:rsid w:val="00316200"/>
    <w:rsid w:val="003164D6"/>
    <w:rsid w:val="00317486"/>
    <w:rsid w:val="003177EA"/>
    <w:rsid w:val="0031781F"/>
    <w:rsid w:val="0031787F"/>
    <w:rsid w:val="003178AB"/>
    <w:rsid w:val="0031798A"/>
    <w:rsid w:val="00317C82"/>
    <w:rsid w:val="003202D9"/>
    <w:rsid w:val="00320AA5"/>
    <w:rsid w:val="00320D14"/>
    <w:rsid w:val="0032154D"/>
    <w:rsid w:val="00321FB2"/>
    <w:rsid w:val="00322A7A"/>
    <w:rsid w:val="00322BA6"/>
    <w:rsid w:val="00322CEB"/>
    <w:rsid w:val="00322D56"/>
    <w:rsid w:val="00323332"/>
    <w:rsid w:val="00323A37"/>
    <w:rsid w:val="00323DDC"/>
    <w:rsid w:val="003240E9"/>
    <w:rsid w:val="0032448C"/>
    <w:rsid w:val="00325433"/>
    <w:rsid w:val="00325A4C"/>
    <w:rsid w:val="00325E09"/>
    <w:rsid w:val="00325EDE"/>
    <w:rsid w:val="003260E9"/>
    <w:rsid w:val="00326131"/>
    <w:rsid w:val="003277BB"/>
    <w:rsid w:val="00330191"/>
    <w:rsid w:val="00331191"/>
    <w:rsid w:val="00331726"/>
    <w:rsid w:val="00331A7C"/>
    <w:rsid w:val="003320B8"/>
    <w:rsid w:val="003320D5"/>
    <w:rsid w:val="003329ED"/>
    <w:rsid w:val="003335C1"/>
    <w:rsid w:val="003335FD"/>
    <w:rsid w:val="00334074"/>
    <w:rsid w:val="00334123"/>
    <w:rsid w:val="00335985"/>
    <w:rsid w:val="00335A7E"/>
    <w:rsid w:val="00337355"/>
    <w:rsid w:val="003373CC"/>
    <w:rsid w:val="00337A31"/>
    <w:rsid w:val="00337C08"/>
    <w:rsid w:val="003404D0"/>
    <w:rsid w:val="0034170E"/>
    <w:rsid w:val="00342068"/>
    <w:rsid w:val="003423AD"/>
    <w:rsid w:val="003424B1"/>
    <w:rsid w:val="00342870"/>
    <w:rsid w:val="00342E55"/>
    <w:rsid w:val="00342F4E"/>
    <w:rsid w:val="00343378"/>
    <w:rsid w:val="00343753"/>
    <w:rsid w:val="0034459D"/>
    <w:rsid w:val="003445DC"/>
    <w:rsid w:val="00344D5F"/>
    <w:rsid w:val="0034579A"/>
    <w:rsid w:val="003459CB"/>
    <w:rsid w:val="00345BD9"/>
    <w:rsid w:val="00346DC1"/>
    <w:rsid w:val="0034735D"/>
    <w:rsid w:val="00347DFA"/>
    <w:rsid w:val="00350591"/>
    <w:rsid w:val="00350A8E"/>
    <w:rsid w:val="00350BC8"/>
    <w:rsid w:val="003520DB"/>
    <w:rsid w:val="003524F8"/>
    <w:rsid w:val="003529EE"/>
    <w:rsid w:val="00352A56"/>
    <w:rsid w:val="0035318D"/>
    <w:rsid w:val="00353FCB"/>
    <w:rsid w:val="003540FC"/>
    <w:rsid w:val="00354B01"/>
    <w:rsid w:val="003551F5"/>
    <w:rsid w:val="00355641"/>
    <w:rsid w:val="0035568D"/>
    <w:rsid w:val="00355ED6"/>
    <w:rsid w:val="00355F1B"/>
    <w:rsid w:val="00356321"/>
    <w:rsid w:val="0035744E"/>
    <w:rsid w:val="003574AF"/>
    <w:rsid w:val="00357B96"/>
    <w:rsid w:val="0036059D"/>
    <w:rsid w:val="003606A0"/>
    <w:rsid w:val="003614F4"/>
    <w:rsid w:val="00361680"/>
    <w:rsid w:val="00361C7F"/>
    <w:rsid w:val="00361D15"/>
    <w:rsid w:val="00362440"/>
    <w:rsid w:val="003628A6"/>
    <w:rsid w:val="003630AC"/>
    <w:rsid w:val="00363345"/>
    <w:rsid w:val="0036336B"/>
    <w:rsid w:val="00364998"/>
    <w:rsid w:val="00364CAC"/>
    <w:rsid w:val="00364CC4"/>
    <w:rsid w:val="00364E13"/>
    <w:rsid w:val="00365491"/>
    <w:rsid w:val="00365CE0"/>
    <w:rsid w:val="003662C7"/>
    <w:rsid w:val="0036681E"/>
    <w:rsid w:val="00366A2A"/>
    <w:rsid w:val="003671E9"/>
    <w:rsid w:val="00367E50"/>
    <w:rsid w:val="00370F94"/>
    <w:rsid w:val="0037180F"/>
    <w:rsid w:val="00372009"/>
    <w:rsid w:val="003720B9"/>
    <w:rsid w:val="0037229F"/>
    <w:rsid w:val="003727AE"/>
    <w:rsid w:val="003727F7"/>
    <w:rsid w:val="00372E02"/>
    <w:rsid w:val="00373480"/>
    <w:rsid w:val="00373C86"/>
    <w:rsid w:val="00373EFC"/>
    <w:rsid w:val="0037429C"/>
    <w:rsid w:val="00374C56"/>
    <w:rsid w:val="00374E29"/>
    <w:rsid w:val="00374F1D"/>
    <w:rsid w:val="00375732"/>
    <w:rsid w:val="00375F70"/>
    <w:rsid w:val="003764E9"/>
    <w:rsid w:val="00377640"/>
    <w:rsid w:val="00380264"/>
    <w:rsid w:val="003807E5"/>
    <w:rsid w:val="00380C40"/>
    <w:rsid w:val="00380F33"/>
    <w:rsid w:val="003813AD"/>
    <w:rsid w:val="00381673"/>
    <w:rsid w:val="00381714"/>
    <w:rsid w:val="00381CC9"/>
    <w:rsid w:val="003820D4"/>
    <w:rsid w:val="00382685"/>
    <w:rsid w:val="00383285"/>
    <w:rsid w:val="003835A3"/>
    <w:rsid w:val="003837FA"/>
    <w:rsid w:val="00383E4E"/>
    <w:rsid w:val="00383F7F"/>
    <w:rsid w:val="0038510F"/>
    <w:rsid w:val="00385280"/>
    <w:rsid w:val="00385B4C"/>
    <w:rsid w:val="00386844"/>
    <w:rsid w:val="00386D65"/>
    <w:rsid w:val="00386D70"/>
    <w:rsid w:val="00386FEB"/>
    <w:rsid w:val="00387120"/>
    <w:rsid w:val="0038730C"/>
    <w:rsid w:val="003874B4"/>
    <w:rsid w:val="00387964"/>
    <w:rsid w:val="00387C29"/>
    <w:rsid w:val="003901B3"/>
    <w:rsid w:val="00390709"/>
    <w:rsid w:val="00390846"/>
    <w:rsid w:val="003908C9"/>
    <w:rsid w:val="00390D20"/>
    <w:rsid w:val="0039109E"/>
    <w:rsid w:val="0039116A"/>
    <w:rsid w:val="00391E5B"/>
    <w:rsid w:val="003921D6"/>
    <w:rsid w:val="00392217"/>
    <w:rsid w:val="003923E4"/>
    <w:rsid w:val="003923E5"/>
    <w:rsid w:val="003926DA"/>
    <w:rsid w:val="003927DA"/>
    <w:rsid w:val="003929F1"/>
    <w:rsid w:val="00392E1E"/>
    <w:rsid w:val="0039309B"/>
    <w:rsid w:val="0039315F"/>
    <w:rsid w:val="003933E2"/>
    <w:rsid w:val="00393700"/>
    <w:rsid w:val="0039398F"/>
    <w:rsid w:val="00393D4C"/>
    <w:rsid w:val="003940BD"/>
    <w:rsid w:val="003953A5"/>
    <w:rsid w:val="00395AAB"/>
    <w:rsid w:val="00395AD5"/>
    <w:rsid w:val="00396137"/>
    <w:rsid w:val="003969AF"/>
    <w:rsid w:val="00397C1C"/>
    <w:rsid w:val="00397CC3"/>
    <w:rsid w:val="00397EB0"/>
    <w:rsid w:val="003A08EB"/>
    <w:rsid w:val="003A0918"/>
    <w:rsid w:val="003A0D47"/>
    <w:rsid w:val="003A0DC3"/>
    <w:rsid w:val="003A1C3C"/>
    <w:rsid w:val="003A2B1A"/>
    <w:rsid w:val="003A36C2"/>
    <w:rsid w:val="003A3FB2"/>
    <w:rsid w:val="003A4573"/>
    <w:rsid w:val="003A49B2"/>
    <w:rsid w:val="003A4E6F"/>
    <w:rsid w:val="003A5C91"/>
    <w:rsid w:val="003A5D31"/>
    <w:rsid w:val="003A6249"/>
    <w:rsid w:val="003A6429"/>
    <w:rsid w:val="003A680A"/>
    <w:rsid w:val="003A6B8B"/>
    <w:rsid w:val="003A6BFC"/>
    <w:rsid w:val="003A74BD"/>
    <w:rsid w:val="003A7640"/>
    <w:rsid w:val="003A770D"/>
    <w:rsid w:val="003A791E"/>
    <w:rsid w:val="003A7941"/>
    <w:rsid w:val="003A7DAB"/>
    <w:rsid w:val="003A7DCD"/>
    <w:rsid w:val="003B004F"/>
    <w:rsid w:val="003B0BDC"/>
    <w:rsid w:val="003B0E5D"/>
    <w:rsid w:val="003B1349"/>
    <w:rsid w:val="003B1D5E"/>
    <w:rsid w:val="003B29F5"/>
    <w:rsid w:val="003B324B"/>
    <w:rsid w:val="003B3819"/>
    <w:rsid w:val="003B4CB6"/>
    <w:rsid w:val="003B4D7B"/>
    <w:rsid w:val="003B4DDC"/>
    <w:rsid w:val="003B53D2"/>
    <w:rsid w:val="003B5728"/>
    <w:rsid w:val="003B5E51"/>
    <w:rsid w:val="003B710E"/>
    <w:rsid w:val="003B726F"/>
    <w:rsid w:val="003B756A"/>
    <w:rsid w:val="003B7A7D"/>
    <w:rsid w:val="003B7D58"/>
    <w:rsid w:val="003C0DEF"/>
    <w:rsid w:val="003C1B61"/>
    <w:rsid w:val="003C2353"/>
    <w:rsid w:val="003C2FDE"/>
    <w:rsid w:val="003C3156"/>
    <w:rsid w:val="003C3240"/>
    <w:rsid w:val="003C35FE"/>
    <w:rsid w:val="003C45F4"/>
    <w:rsid w:val="003C4A41"/>
    <w:rsid w:val="003C65E7"/>
    <w:rsid w:val="003C6D83"/>
    <w:rsid w:val="003C72AA"/>
    <w:rsid w:val="003C73C2"/>
    <w:rsid w:val="003C75C4"/>
    <w:rsid w:val="003C7DC5"/>
    <w:rsid w:val="003D025C"/>
    <w:rsid w:val="003D0EF5"/>
    <w:rsid w:val="003D27A5"/>
    <w:rsid w:val="003D2D26"/>
    <w:rsid w:val="003D3E45"/>
    <w:rsid w:val="003D4146"/>
    <w:rsid w:val="003D46C4"/>
    <w:rsid w:val="003D4EF6"/>
    <w:rsid w:val="003D53E0"/>
    <w:rsid w:val="003D5DA9"/>
    <w:rsid w:val="003D62D1"/>
    <w:rsid w:val="003D6E73"/>
    <w:rsid w:val="003D7BDE"/>
    <w:rsid w:val="003D7FC3"/>
    <w:rsid w:val="003E0630"/>
    <w:rsid w:val="003E1330"/>
    <w:rsid w:val="003E14CC"/>
    <w:rsid w:val="003E1A3F"/>
    <w:rsid w:val="003E20DB"/>
    <w:rsid w:val="003E367B"/>
    <w:rsid w:val="003E38E4"/>
    <w:rsid w:val="003E5171"/>
    <w:rsid w:val="003E5F93"/>
    <w:rsid w:val="003E65C0"/>
    <w:rsid w:val="003E728B"/>
    <w:rsid w:val="003E736C"/>
    <w:rsid w:val="003E73C0"/>
    <w:rsid w:val="003F01EF"/>
    <w:rsid w:val="003F0718"/>
    <w:rsid w:val="003F0EE8"/>
    <w:rsid w:val="003F105D"/>
    <w:rsid w:val="003F16D6"/>
    <w:rsid w:val="003F18F3"/>
    <w:rsid w:val="003F1F1B"/>
    <w:rsid w:val="003F1F2A"/>
    <w:rsid w:val="003F20B1"/>
    <w:rsid w:val="003F22F9"/>
    <w:rsid w:val="003F2B36"/>
    <w:rsid w:val="003F2E34"/>
    <w:rsid w:val="003F33A9"/>
    <w:rsid w:val="003F4E72"/>
    <w:rsid w:val="003F54EA"/>
    <w:rsid w:val="003F5BA6"/>
    <w:rsid w:val="003F5C93"/>
    <w:rsid w:val="003F6FF5"/>
    <w:rsid w:val="003F71A7"/>
    <w:rsid w:val="003F7217"/>
    <w:rsid w:val="003F73C8"/>
    <w:rsid w:val="003F7492"/>
    <w:rsid w:val="004004D5"/>
    <w:rsid w:val="0040059F"/>
    <w:rsid w:val="00401AD7"/>
    <w:rsid w:val="00401FE3"/>
    <w:rsid w:val="00402483"/>
    <w:rsid w:val="004029A7"/>
    <w:rsid w:val="00402B40"/>
    <w:rsid w:val="004030E6"/>
    <w:rsid w:val="004034CA"/>
    <w:rsid w:val="00403B32"/>
    <w:rsid w:val="0040409D"/>
    <w:rsid w:val="00404612"/>
    <w:rsid w:val="004048AE"/>
    <w:rsid w:val="00404E48"/>
    <w:rsid w:val="004053C3"/>
    <w:rsid w:val="00406353"/>
    <w:rsid w:val="00406D7A"/>
    <w:rsid w:val="00407527"/>
    <w:rsid w:val="0040785D"/>
    <w:rsid w:val="004078AE"/>
    <w:rsid w:val="00411309"/>
    <w:rsid w:val="00411CFA"/>
    <w:rsid w:val="00412269"/>
    <w:rsid w:val="004124E1"/>
    <w:rsid w:val="00412EB3"/>
    <w:rsid w:val="004130BC"/>
    <w:rsid w:val="004132A2"/>
    <w:rsid w:val="0041360C"/>
    <w:rsid w:val="00413784"/>
    <w:rsid w:val="00413925"/>
    <w:rsid w:val="00414607"/>
    <w:rsid w:val="0041461B"/>
    <w:rsid w:val="0041467E"/>
    <w:rsid w:val="00415727"/>
    <w:rsid w:val="00415A33"/>
    <w:rsid w:val="00415A3F"/>
    <w:rsid w:val="00415AF5"/>
    <w:rsid w:val="004163B0"/>
    <w:rsid w:val="00416AE3"/>
    <w:rsid w:val="00417380"/>
    <w:rsid w:val="004173EE"/>
    <w:rsid w:val="00420200"/>
    <w:rsid w:val="0042072B"/>
    <w:rsid w:val="004209C4"/>
    <w:rsid w:val="00420C70"/>
    <w:rsid w:val="00420FF9"/>
    <w:rsid w:val="004219B7"/>
    <w:rsid w:val="0042394A"/>
    <w:rsid w:val="00424687"/>
    <w:rsid w:val="00424961"/>
    <w:rsid w:val="0042542F"/>
    <w:rsid w:val="00425561"/>
    <w:rsid w:val="0042698F"/>
    <w:rsid w:val="00426AA1"/>
    <w:rsid w:val="00427E02"/>
    <w:rsid w:val="00430160"/>
    <w:rsid w:val="00430766"/>
    <w:rsid w:val="004308E8"/>
    <w:rsid w:val="00431116"/>
    <w:rsid w:val="004327FF"/>
    <w:rsid w:val="00432B1C"/>
    <w:rsid w:val="00433130"/>
    <w:rsid w:val="004336D4"/>
    <w:rsid w:val="00433CFC"/>
    <w:rsid w:val="00434F27"/>
    <w:rsid w:val="0043597D"/>
    <w:rsid w:val="004365C6"/>
    <w:rsid w:val="004367CD"/>
    <w:rsid w:val="004376DC"/>
    <w:rsid w:val="00440059"/>
    <w:rsid w:val="00440219"/>
    <w:rsid w:val="00440CD4"/>
    <w:rsid w:val="004411D6"/>
    <w:rsid w:val="00442A78"/>
    <w:rsid w:val="00442E51"/>
    <w:rsid w:val="00442E9F"/>
    <w:rsid w:val="00443661"/>
    <w:rsid w:val="00443B62"/>
    <w:rsid w:val="00443C3E"/>
    <w:rsid w:val="004441E9"/>
    <w:rsid w:val="0044438A"/>
    <w:rsid w:val="004445DE"/>
    <w:rsid w:val="0044468D"/>
    <w:rsid w:val="00444BBB"/>
    <w:rsid w:val="00444BEC"/>
    <w:rsid w:val="00445D49"/>
    <w:rsid w:val="00446384"/>
    <w:rsid w:val="00446470"/>
    <w:rsid w:val="0044678D"/>
    <w:rsid w:val="00446CEE"/>
    <w:rsid w:val="00450524"/>
    <w:rsid w:val="00450563"/>
    <w:rsid w:val="00450934"/>
    <w:rsid w:val="00450975"/>
    <w:rsid w:val="00451241"/>
    <w:rsid w:val="0045124D"/>
    <w:rsid w:val="00451CBD"/>
    <w:rsid w:val="00451E43"/>
    <w:rsid w:val="00451F1D"/>
    <w:rsid w:val="00453DF7"/>
    <w:rsid w:val="004545F3"/>
    <w:rsid w:val="00454656"/>
    <w:rsid w:val="00454C1A"/>
    <w:rsid w:val="00455C84"/>
    <w:rsid w:val="00455D74"/>
    <w:rsid w:val="00455FE5"/>
    <w:rsid w:val="0045617C"/>
    <w:rsid w:val="00456B82"/>
    <w:rsid w:val="004570C0"/>
    <w:rsid w:val="00457E47"/>
    <w:rsid w:val="0046030E"/>
    <w:rsid w:val="004605AC"/>
    <w:rsid w:val="004609CE"/>
    <w:rsid w:val="0046124C"/>
    <w:rsid w:val="00462A95"/>
    <w:rsid w:val="004634EA"/>
    <w:rsid w:val="00463870"/>
    <w:rsid w:val="0046416F"/>
    <w:rsid w:val="004646D1"/>
    <w:rsid w:val="00464AF6"/>
    <w:rsid w:val="00464D6E"/>
    <w:rsid w:val="00464E20"/>
    <w:rsid w:val="00465CE9"/>
    <w:rsid w:val="00466389"/>
    <w:rsid w:val="004667F3"/>
    <w:rsid w:val="0046757A"/>
    <w:rsid w:val="00470703"/>
    <w:rsid w:val="0047094C"/>
    <w:rsid w:val="00471277"/>
    <w:rsid w:val="004719D1"/>
    <w:rsid w:val="00471B2F"/>
    <w:rsid w:val="00471D27"/>
    <w:rsid w:val="004747B2"/>
    <w:rsid w:val="00474820"/>
    <w:rsid w:val="00474914"/>
    <w:rsid w:val="004763C8"/>
    <w:rsid w:val="00476658"/>
    <w:rsid w:val="00476A0F"/>
    <w:rsid w:val="00476AD3"/>
    <w:rsid w:val="00477074"/>
    <w:rsid w:val="00477B4C"/>
    <w:rsid w:val="00480DD9"/>
    <w:rsid w:val="00480F7C"/>
    <w:rsid w:val="0048172F"/>
    <w:rsid w:val="00482DC7"/>
    <w:rsid w:val="00483B89"/>
    <w:rsid w:val="004849D1"/>
    <w:rsid w:val="00484C75"/>
    <w:rsid w:val="00484FCC"/>
    <w:rsid w:val="00485196"/>
    <w:rsid w:val="0048547E"/>
    <w:rsid w:val="0048631E"/>
    <w:rsid w:val="00486796"/>
    <w:rsid w:val="00486A79"/>
    <w:rsid w:val="00487072"/>
    <w:rsid w:val="0048750A"/>
    <w:rsid w:val="004875D4"/>
    <w:rsid w:val="00487695"/>
    <w:rsid w:val="00487F42"/>
    <w:rsid w:val="00490A3C"/>
    <w:rsid w:val="00490C10"/>
    <w:rsid w:val="004910BD"/>
    <w:rsid w:val="00491AD2"/>
    <w:rsid w:val="00493046"/>
    <w:rsid w:val="004939A7"/>
    <w:rsid w:val="00493A4C"/>
    <w:rsid w:val="00494448"/>
    <w:rsid w:val="00494550"/>
    <w:rsid w:val="00494797"/>
    <w:rsid w:val="00494C39"/>
    <w:rsid w:val="00494CB7"/>
    <w:rsid w:val="00494F6E"/>
    <w:rsid w:val="004963C3"/>
    <w:rsid w:val="0049723A"/>
    <w:rsid w:val="00497965"/>
    <w:rsid w:val="004A0520"/>
    <w:rsid w:val="004A08B6"/>
    <w:rsid w:val="004A0D88"/>
    <w:rsid w:val="004A0D8D"/>
    <w:rsid w:val="004A2C29"/>
    <w:rsid w:val="004A33C8"/>
    <w:rsid w:val="004A3783"/>
    <w:rsid w:val="004A3FA4"/>
    <w:rsid w:val="004A44E8"/>
    <w:rsid w:val="004A4A8B"/>
    <w:rsid w:val="004A4B19"/>
    <w:rsid w:val="004A4C2D"/>
    <w:rsid w:val="004A4D7C"/>
    <w:rsid w:val="004A4F0D"/>
    <w:rsid w:val="004A55C2"/>
    <w:rsid w:val="004A5B3B"/>
    <w:rsid w:val="004A6270"/>
    <w:rsid w:val="004A680C"/>
    <w:rsid w:val="004A6BCD"/>
    <w:rsid w:val="004A7DCE"/>
    <w:rsid w:val="004B0544"/>
    <w:rsid w:val="004B083E"/>
    <w:rsid w:val="004B0924"/>
    <w:rsid w:val="004B0C31"/>
    <w:rsid w:val="004B2208"/>
    <w:rsid w:val="004B22E8"/>
    <w:rsid w:val="004B248F"/>
    <w:rsid w:val="004B27A6"/>
    <w:rsid w:val="004B2AB1"/>
    <w:rsid w:val="004B2B58"/>
    <w:rsid w:val="004B2B5C"/>
    <w:rsid w:val="004B30F8"/>
    <w:rsid w:val="004B42F3"/>
    <w:rsid w:val="004B4623"/>
    <w:rsid w:val="004B5109"/>
    <w:rsid w:val="004B533D"/>
    <w:rsid w:val="004B553F"/>
    <w:rsid w:val="004B57D3"/>
    <w:rsid w:val="004B60CE"/>
    <w:rsid w:val="004B79A1"/>
    <w:rsid w:val="004C094C"/>
    <w:rsid w:val="004C0E41"/>
    <w:rsid w:val="004C0EFB"/>
    <w:rsid w:val="004C1189"/>
    <w:rsid w:val="004C17F8"/>
    <w:rsid w:val="004C1D40"/>
    <w:rsid w:val="004C20BE"/>
    <w:rsid w:val="004C2408"/>
    <w:rsid w:val="004C384A"/>
    <w:rsid w:val="004C3AD2"/>
    <w:rsid w:val="004C3CD0"/>
    <w:rsid w:val="004C6146"/>
    <w:rsid w:val="004C66E5"/>
    <w:rsid w:val="004C6D56"/>
    <w:rsid w:val="004C6DF3"/>
    <w:rsid w:val="004C706C"/>
    <w:rsid w:val="004C7132"/>
    <w:rsid w:val="004C7348"/>
    <w:rsid w:val="004C7AE3"/>
    <w:rsid w:val="004C7DFD"/>
    <w:rsid w:val="004D06F7"/>
    <w:rsid w:val="004D09C0"/>
    <w:rsid w:val="004D0F38"/>
    <w:rsid w:val="004D142F"/>
    <w:rsid w:val="004D1C5F"/>
    <w:rsid w:val="004D2636"/>
    <w:rsid w:val="004D268D"/>
    <w:rsid w:val="004D2A39"/>
    <w:rsid w:val="004D2D7D"/>
    <w:rsid w:val="004D2F7A"/>
    <w:rsid w:val="004D304F"/>
    <w:rsid w:val="004D328B"/>
    <w:rsid w:val="004D3B08"/>
    <w:rsid w:val="004D3C0B"/>
    <w:rsid w:val="004D4331"/>
    <w:rsid w:val="004D6C8F"/>
    <w:rsid w:val="004D723B"/>
    <w:rsid w:val="004D77B3"/>
    <w:rsid w:val="004D787F"/>
    <w:rsid w:val="004D7E65"/>
    <w:rsid w:val="004E0408"/>
    <w:rsid w:val="004E093E"/>
    <w:rsid w:val="004E0DE6"/>
    <w:rsid w:val="004E0E54"/>
    <w:rsid w:val="004E12DE"/>
    <w:rsid w:val="004E19BB"/>
    <w:rsid w:val="004E1D51"/>
    <w:rsid w:val="004E23C2"/>
    <w:rsid w:val="004E2B81"/>
    <w:rsid w:val="004E3089"/>
    <w:rsid w:val="004E37A6"/>
    <w:rsid w:val="004E3A30"/>
    <w:rsid w:val="004E3EFE"/>
    <w:rsid w:val="004E4311"/>
    <w:rsid w:val="004E43AE"/>
    <w:rsid w:val="004E4475"/>
    <w:rsid w:val="004E4598"/>
    <w:rsid w:val="004E4F43"/>
    <w:rsid w:val="004E5061"/>
    <w:rsid w:val="004E569B"/>
    <w:rsid w:val="004E5723"/>
    <w:rsid w:val="004E7313"/>
    <w:rsid w:val="004E7D00"/>
    <w:rsid w:val="004E7D17"/>
    <w:rsid w:val="004F05A7"/>
    <w:rsid w:val="004F0662"/>
    <w:rsid w:val="004F0DD0"/>
    <w:rsid w:val="004F0EB8"/>
    <w:rsid w:val="004F19F6"/>
    <w:rsid w:val="004F236C"/>
    <w:rsid w:val="004F26CA"/>
    <w:rsid w:val="004F2DFC"/>
    <w:rsid w:val="004F3045"/>
    <w:rsid w:val="004F39E6"/>
    <w:rsid w:val="004F3ADB"/>
    <w:rsid w:val="004F3B06"/>
    <w:rsid w:val="004F3CB4"/>
    <w:rsid w:val="004F45D4"/>
    <w:rsid w:val="004F5183"/>
    <w:rsid w:val="004F54CD"/>
    <w:rsid w:val="004F555C"/>
    <w:rsid w:val="004F5C5C"/>
    <w:rsid w:val="004F5FBD"/>
    <w:rsid w:val="004F6103"/>
    <w:rsid w:val="004F656F"/>
    <w:rsid w:val="004F6897"/>
    <w:rsid w:val="004F6A1B"/>
    <w:rsid w:val="004F70D4"/>
    <w:rsid w:val="004F7196"/>
    <w:rsid w:val="004F74A9"/>
    <w:rsid w:val="00500301"/>
    <w:rsid w:val="00500EA3"/>
    <w:rsid w:val="005012EF"/>
    <w:rsid w:val="00501373"/>
    <w:rsid w:val="00501808"/>
    <w:rsid w:val="00501815"/>
    <w:rsid w:val="005018A2"/>
    <w:rsid w:val="00502FCA"/>
    <w:rsid w:val="00503632"/>
    <w:rsid w:val="0050363A"/>
    <w:rsid w:val="00503ED3"/>
    <w:rsid w:val="00503FC7"/>
    <w:rsid w:val="00504092"/>
    <w:rsid w:val="00504242"/>
    <w:rsid w:val="005042D3"/>
    <w:rsid w:val="0050465A"/>
    <w:rsid w:val="0050468E"/>
    <w:rsid w:val="00504809"/>
    <w:rsid w:val="0050497F"/>
    <w:rsid w:val="00504DB0"/>
    <w:rsid w:val="0050589D"/>
    <w:rsid w:val="005065D7"/>
    <w:rsid w:val="00506B4B"/>
    <w:rsid w:val="00506FCD"/>
    <w:rsid w:val="00507AC7"/>
    <w:rsid w:val="00507B64"/>
    <w:rsid w:val="00507CF3"/>
    <w:rsid w:val="00507D2F"/>
    <w:rsid w:val="00510120"/>
    <w:rsid w:val="005103DE"/>
    <w:rsid w:val="0051071F"/>
    <w:rsid w:val="005112BD"/>
    <w:rsid w:val="00511478"/>
    <w:rsid w:val="005117B5"/>
    <w:rsid w:val="00511B17"/>
    <w:rsid w:val="00511D7B"/>
    <w:rsid w:val="00511EE4"/>
    <w:rsid w:val="0051203B"/>
    <w:rsid w:val="00512571"/>
    <w:rsid w:val="00512A2D"/>
    <w:rsid w:val="00512AED"/>
    <w:rsid w:val="00514E87"/>
    <w:rsid w:val="0051537F"/>
    <w:rsid w:val="00515507"/>
    <w:rsid w:val="00515814"/>
    <w:rsid w:val="005161C9"/>
    <w:rsid w:val="00516B61"/>
    <w:rsid w:val="00516EB4"/>
    <w:rsid w:val="0051776E"/>
    <w:rsid w:val="005178CD"/>
    <w:rsid w:val="005200DC"/>
    <w:rsid w:val="00520103"/>
    <w:rsid w:val="00520421"/>
    <w:rsid w:val="00520458"/>
    <w:rsid w:val="005204F2"/>
    <w:rsid w:val="00520D5D"/>
    <w:rsid w:val="00520E97"/>
    <w:rsid w:val="00520F88"/>
    <w:rsid w:val="00521112"/>
    <w:rsid w:val="00521851"/>
    <w:rsid w:val="005218D8"/>
    <w:rsid w:val="00521A5F"/>
    <w:rsid w:val="00522895"/>
    <w:rsid w:val="00522A6B"/>
    <w:rsid w:val="00522C3B"/>
    <w:rsid w:val="00522E7C"/>
    <w:rsid w:val="00523726"/>
    <w:rsid w:val="0052385E"/>
    <w:rsid w:val="00524B75"/>
    <w:rsid w:val="00524DAD"/>
    <w:rsid w:val="00525392"/>
    <w:rsid w:val="0052719B"/>
    <w:rsid w:val="005273F0"/>
    <w:rsid w:val="005273FF"/>
    <w:rsid w:val="005276D4"/>
    <w:rsid w:val="00527DFD"/>
    <w:rsid w:val="005300BB"/>
    <w:rsid w:val="00530BA3"/>
    <w:rsid w:val="00530C1C"/>
    <w:rsid w:val="00531A94"/>
    <w:rsid w:val="00531AB5"/>
    <w:rsid w:val="005324D8"/>
    <w:rsid w:val="00532CA4"/>
    <w:rsid w:val="0053313A"/>
    <w:rsid w:val="005341A9"/>
    <w:rsid w:val="00535F93"/>
    <w:rsid w:val="00536591"/>
    <w:rsid w:val="00536594"/>
    <w:rsid w:val="005365C3"/>
    <w:rsid w:val="00536A39"/>
    <w:rsid w:val="00540AB8"/>
    <w:rsid w:val="0054164B"/>
    <w:rsid w:val="00541BB4"/>
    <w:rsid w:val="00541DED"/>
    <w:rsid w:val="005426C1"/>
    <w:rsid w:val="00542E43"/>
    <w:rsid w:val="00543418"/>
    <w:rsid w:val="005438D3"/>
    <w:rsid w:val="00545031"/>
    <w:rsid w:val="0054527B"/>
    <w:rsid w:val="0054566C"/>
    <w:rsid w:val="0054569C"/>
    <w:rsid w:val="00545E4D"/>
    <w:rsid w:val="00545FEC"/>
    <w:rsid w:val="00546639"/>
    <w:rsid w:val="00546B15"/>
    <w:rsid w:val="00547369"/>
    <w:rsid w:val="00547390"/>
    <w:rsid w:val="00547CAB"/>
    <w:rsid w:val="005500B5"/>
    <w:rsid w:val="00550598"/>
    <w:rsid w:val="00550B5F"/>
    <w:rsid w:val="0055107C"/>
    <w:rsid w:val="005510EB"/>
    <w:rsid w:val="005511D6"/>
    <w:rsid w:val="005516FF"/>
    <w:rsid w:val="00551DF5"/>
    <w:rsid w:val="00551F40"/>
    <w:rsid w:val="00552611"/>
    <w:rsid w:val="0055329C"/>
    <w:rsid w:val="00554402"/>
    <w:rsid w:val="00554D48"/>
    <w:rsid w:val="00555744"/>
    <w:rsid w:val="00555908"/>
    <w:rsid w:val="00555C02"/>
    <w:rsid w:val="00555DD7"/>
    <w:rsid w:val="00556CB2"/>
    <w:rsid w:val="00556E40"/>
    <w:rsid w:val="00556E94"/>
    <w:rsid w:val="0055700F"/>
    <w:rsid w:val="0055706E"/>
    <w:rsid w:val="00557427"/>
    <w:rsid w:val="00557455"/>
    <w:rsid w:val="00557818"/>
    <w:rsid w:val="005603CF"/>
    <w:rsid w:val="00560676"/>
    <w:rsid w:val="00560A40"/>
    <w:rsid w:val="00560E51"/>
    <w:rsid w:val="0056140F"/>
    <w:rsid w:val="005614A3"/>
    <w:rsid w:val="00561ACB"/>
    <w:rsid w:val="005625E3"/>
    <w:rsid w:val="005628FE"/>
    <w:rsid w:val="005632FD"/>
    <w:rsid w:val="005639DD"/>
    <w:rsid w:val="00563FF4"/>
    <w:rsid w:val="00564056"/>
    <w:rsid w:val="005655CC"/>
    <w:rsid w:val="00565CAB"/>
    <w:rsid w:val="00566324"/>
    <w:rsid w:val="005664AA"/>
    <w:rsid w:val="005665D6"/>
    <w:rsid w:val="00566D54"/>
    <w:rsid w:val="005673AF"/>
    <w:rsid w:val="00567551"/>
    <w:rsid w:val="005704A8"/>
    <w:rsid w:val="0057072B"/>
    <w:rsid w:val="00571B42"/>
    <w:rsid w:val="00571C99"/>
    <w:rsid w:val="00571EAE"/>
    <w:rsid w:val="00572F4B"/>
    <w:rsid w:val="00573A3B"/>
    <w:rsid w:val="00574478"/>
    <w:rsid w:val="00574A7F"/>
    <w:rsid w:val="00574DF2"/>
    <w:rsid w:val="00575459"/>
    <w:rsid w:val="00575694"/>
    <w:rsid w:val="00575E9D"/>
    <w:rsid w:val="00575F0B"/>
    <w:rsid w:val="00576C3F"/>
    <w:rsid w:val="0057709E"/>
    <w:rsid w:val="005775FE"/>
    <w:rsid w:val="00577936"/>
    <w:rsid w:val="00580C10"/>
    <w:rsid w:val="0058128B"/>
    <w:rsid w:val="00581290"/>
    <w:rsid w:val="00581BFE"/>
    <w:rsid w:val="00582173"/>
    <w:rsid w:val="005821D3"/>
    <w:rsid w:val="00582657"/>
    <w:rsid w:val="00582765"/>
    <w:rsid w:val="00582F26"/>
    <w:rsid w:val="0058322E"/>
    <w:rsid w:val="005832EF"/>
    <w:rsid w:val="005839CB"/>
    <w:rsid w:val="00583D63"/>
    <w:rsid w:val="0058425F"/>
    <w:rsid w:val="00584DFD"/>
    <w:rsid w:val="005857D7"/>
    <w:rsid w:val="00586D6B"/>
    <w:rsid w:val="00586F79"/>
    <w:rsid w:val="00586F90"/>
    <w:rsid w:val="00587932"/>
    <w:rsid w:val="0059028A"/>
    <w:rsid w:val="00590DD9"/>
    <w:rsid w:val="005914AC"/>
    <w:rsid w:val="00591579"/>
    <w:rsid w:val="0059176A"/>
    <w:rsid w:val="005919AA"/>
    <w:rsid w:val="00593538"/>
    <w:rsid w:val="00593A71"/>
    <w:rsid w:val="005940CF"/>
    <w:rsid w:val="00595254"/>
    <w:rsid w:val="00595DDA"/>
    <w:rsid w:val="00596AF0"/>
    <w:rsid w:val="00597F6A"/>
    <w:rsid w:val="00597FD4"/>
    <w:rsid w:val="005A01FA"/>
    <w:rsid w:val="005A1077"/>
    <w:rsid w:val="005A1380"/>
    <w:rsid w:val="005A1C18"/>
    <w:rsid w:val="005A1D8F"/>
    <w:rsid w:val="005A21EC"/>
    <w:rsid w:val="005A2283"/>
    <w:rsid w:val="005A3751"/>
    <w:rsid w:val="005A39C6"/>
    <w:rsid w:val="005A41F8"/>
    <w:rsid w:val="005A48A6"/>
    <w:rsid w:val="005A5790"/>
    <w:rsid w:val="005A5D91"/>
    <w:rsid w:val="005A6027"/>
    <w:rsid w:val="005A623F"/>
    <w:rsid w:val="005A65FC"/>
    <w:rsid w:val="005A6F93"/>
    <w:rsid w:val="005A77F3"/>
    <w:rsid w:val="005B07FA"/>
    <w:rsid w:val="005B0888"/>
    <w:rsid w:val="005B0A3C"/>
    <w:rsid w:val="005B0D83"/>
    <w:rsid w:val="005B1308"/>
    <w:rsid w:val="005B1894"/>
    <w:rsid w:val="005B1A0A"/>
    <w:rsid w:val="005B1CBB"/>
    <w:rsid w:val="005B212F"/>
    <w:rsid w:val="005B2F41"/>
    <w:rsid w:val="005B3245"/>
    <w:rsid w:val="005B44F4"/>
    <w:rsid w:val="005B4648"/>
    <w:rsid w:val="005B4C78"/>
    <w:rsid w:val="005B56F0"/>
    <w:rsid w:val="005B6136"/>
    <w:rsid w:val="005B646A"/>
    <w:rsid w:val="005B65CB"/>
    <w:rsid w:val="005B676F"/>
    <w:rsid w:val="005B6C92"/>
    <w:rsid w:val="005C05B0"/>
    <w:rsid w:val="005C0DC2"/>
    <w:rsid w:val="005C10D8"/>
    <w:rsid w:val="005C2452"/>
    <w:rsid w:val="005C2687"/>
    <w:rsid w:val="005C2B03"/>
    <w:rsid w:val="005C2ECB"/>
    <w:rsid w:val="005C2F97"/>
    <w:rsid w:val="005C2FAA"/>
    <w:rsid w:val="005C433F"/>
    <w:rsid w:val="005C482E"/>
    <w:rsid w:val="005C4A10"/>
    <w:rsid w:val="005C4A7D"/>
    <w:rsid w:val="005C5288"/>
    <w:rsid w:val="005C5C29"/>
    <w:rsid w:val="005C6388"/>
    <w:rsid w:val="005C6B25"/>
    <w:rsid w:val="005C6CE7"/>
    <w:rsid w:val="005C7225"/>
    <w:rsid w:val="005C7808"/>
    <w:rsid w:val="005C7DDC"/>
    <w:rsid w:val="005D010A"/>
    <w:rsid w:val="005D0397"/>
    <w:rsid w:val="005D04A2"/>
    <w:rsid w:val="005D1AF8"/>
    <w:rsid w:val="005D2336"/>
    <w:rsid w:val="005D2462"/>
    <w:rsid w:val="005D2DA3"/>
    <w:rsid w:val="005D2E0B"/>
    <w:rsid w:val="005D33D2"/>
    <w:rsid w:val="005D36D1"/>
    <w:rsid w:val="005D38DE"/>
    <w:rsid w:val="005D39B5"/>
    <w:rsid w:val="005D3A47"/>
    <w:rsid w:val="005D3C33"/>
    <w:rsid w:val="005D4021"/>
    <w:rsid w:val="005D515A"/>
    <w:rsid w:val="005D54D4"/>
    <w:rsid w:val="005D5584"/>
    <w:rsid w:val="005D5DD7"/>
    <w:rsid w:val="005D611B"/>
    <w:rsid w:val="005D66DA"/>
    <w:rsid w:val="005D6BBE"/>
    <w:rsid w:val="005D6F9E"/>
    <w:rsid w:val="005D6FA7"/>
    <w:rsid w:val="005E030F"/>
    <w:rsid w:val="005E1883"/>
    <w:rsid w:val="005E1AC7"/>
    <w:rsid w:val="005E1B7E"/>
    <w:rsid w:val="005E1D8E"/>
    <w:rsid w:val="005E1EE6"/>
    <w:rsid w:val="005E32ED"/>
    <w:rsid w:val="005E360A"/>
    <w:rsid w:val="005E43E9"/>
    <w:rsid w:val="005E4B83"/>
    <w:rsid w:val="005E520D"/>
    <w:rsid w:val="005E543A"/>
    <w:rsid w:val="005E6381"/>
    <w:rsid w:val="005E6D0B"/>
    <w:rsid w:val="005F0D9E"/>
    <w:rsid w:val="005F0EC8"/>
    <w:rsid w:val="005F14C7"/>
    <w:rsid w:val="005F184F"/>
    <w:rsid w:val="005F1C88"/>
    <w:rsid w:val="005F1C9B"/>
    <w:rsid w:val="005F1FF2"/>
    <w:rsid w:val="005F2A5C"/>
    <w:rsid w:val="005F323C"/>
    <w:rsid w:val="005F323D"/>
    <w:rsid w:val="005F36A2"/>
    <w:rsid w:val="005F3D80"/>
    <w:rsid w:val="005F3D98"/>
    <w:rsid w:val="005F53DF"/>
    <w:rsid w:val="005F5F49"/>
    <w:rsid w:val="005F616F"/>
    <w:rsid w:val="005F6576"/>
    <w:rsid w:val="005F6836"/>
    <w:rsid w:val="005F6907"/>
    <w:rsid w:val="005F6E93"/>
    <w:rsid w:val="005F725F"/>
    <w:rsid w:val="005F72AF"/>
    <w:rsid w:val="005F7A8C"/>
    <w:rsid w:val="005F7BCF"/>
    <w:rsid w:val="006000D0"/>
    <w:rsid w:val="00600A82"/>
    <w:rsid w:val="006012BF"/>
    <w:rsid w:val="006015D5"/>
    <w:rsid w:val="00601B9D"/>
    <w:rsid w:val="00601C43"/>
    <w:rsid w:val="00601D72"/>
    <w:rsid w:val="006020E4"/>
    <w:rsid w:val="00602CE7"/>
    <w:rsid w:val="00603365"/>
    <w:rsid w:val="006039D8"/>
    <w:rsid w:val="00604829"/>
    <w:rsid w:val="00605431"/>
    <w:rsid w:val="00605439"/>
    <w:rsid w:val="0060576B"/>
    <w:rsid w:val="00605DC4"/>
    <w:rsid w:val="00605F6D"/>
    <w:rsid w:val="006067E6"/>
    <w:rsid w:val="0060698B"/>
    <w:rsid w:val="00606A24"/>
    <w:rsid w:val="00606E87"/>
    <w:rsid w:val="006073C5"/>
    <w:rsid w:val="00610069"/>
    <w:rsid w:val="006105F2"/>
    <w:rsid w:val="00610856"/>
    <w:rsid w:val="00610CB6"/>
    <w:rsid w:val="00611729"/>
    <w:rsid w:val="00611B22"/>
    <w:rsid w:val="00611B73"/>
    <w:rsid w:val="00611D67"/>
    <w:rsid w:val="006125F4"/>
    <w:rsid w:val="006127AF"/>
    <w:rsid w:val="006128EB"/>
    <w:rsid w:val="00612E89"/>
    <w:rsid w:val="006132B7"/>
    <w:rsid w:val="006132FF"/>
    <w:rsid w:val="00613C15"/>
    <w:rsid w:val="0061410E"/>
    <w:rsid w:val="00614C1B"/>
    <w:rsid w:val="00614EE5"/>
    <w:rsid w:val="006151B1"/>
    <w:rsid w:val="00615832"/>
    <w:rsid w:val="00615BCA"/>
    <w:rsid w:val="00615EA5"/>
    <w:rsid w:val="0061669E"/>
    <w:rsid w:val="00616856"/>
    <w:rsid w:val="00616870"/>
    <w:rsid w:val="00616951"/>
    <w:rsid w:val="0061697B"/>
    <w:rsid w:val="00617528"/>
    <w:rsid w:val="00617B98"/>
    <w:rsid w:val="00617E11"/>
    <w:rsid w:val="0062047B"/>
    <w:rsid w:val="0062050F"/>
    <w:rsid w:val="00621582"/>
    <w:rsid w:val="0062210E"/>
    <w:rsid w:val="0062249B"/>
    <w:rsid w:val="0062254B"/>
    <w:rsid w:val="0062292F"/>
    <w:rsid w:val="00622DD6"/>
    <w:rsid w:val="006241EC"/>
    <w:rsid w:val="00624F5D"/>
    <w:rsid w:val="00625D1C"/>
    <w:rsid w:val="00627295"/>
    <w:rsid w:val="006273A2"/>
    <w:rsid w:val="00627536"/>
    <w:rsid w:val="00630266"/>
    <w:rsid w:val="006302D9"/>
    <w:rsid w:val="00630581"/>
    <w:rsid w:val="00631529"/>
    <w:rsid w:val="006319FD"/>
    <w:rsid w:val="006320F8"/>
    <w:rsid w:val="00632639"/>
    <w:rsid w:val="00632BFE"/>
    <w:rsid w:val="006339ED"/>
    <w:rsid w:val="00633A1B"/>
    <w:rsid w:val="00633AA7"/>
    <w:rsid w:val="00635611"/>
    <w:rsid w:val="0063579C"/>
    <w:rsid w:val="006358A2"/>
    <w:rsid w:val="00635B4A"/>
    <w:rsid w:val="00635CD2"/>
    <w:rsid w:val="00635D1F"/>
    <w:rsid w:val="006402F5"/>
    <w:rsid w:val="00640F62"/>
    <w:rsid w:val="00640FC8"/>
    <w:rsid w:val="00640FCF"/>
    <w:rsid w:val="0064114E"/>
    <w:rsid w:val="0064167A"/>
    <w:rsid w:val="006418F6"/>
    <w:rsid w:val="006420CB"/>
    <w:rsid w:val="006429BE"/>
    <w:rsid w:val="00642CFF"/>
    <w:rsid w:val="006433E9"/>
    <w:rsid w:val="00643595"/>
    <w:rsid w:val="0064379D"/>
    <w:rsid w:val="00643C46"/>
    <w:rsid w:val="00644680"/>
    <w:rsid w:val="00645893"/>
    <w:rsid w:val="0064630B"/>
    <w:rsid w:val="00646524"/>
    <w:rsid w:val="00646995"/>
    <w:rsid w:val="006469DA"/>
    <w:rsid w:val="00646FFC"/>
    <w:rsid w:val="00650475"/>
    <w:rsid w:val="00650553"/>
    <w:rsid w:val="00650A74"/>
    <w:rsid w:val="00650EA2"/>
    <w:rsid w:val="006512B0"/>
    <w:rsid w:val="006518EC"/>
    <w:rsid w:val="006520A8"/>
    <w:rsid w:val="00652164"/>
    <w:rsid w:val="00652617"/>
    <w:rsid w:val="0065291E"/>
    <w:rsid w:val="0065293F"/>
    <w:rsid w:val="00652977"/>
    <w:rsid w:val="00652E22"/>
    <w:rsid w:val="00652F16"/>
    <w:rsid w:val="00653189"/>
    <w:rsid w:val="00653435"/>
    <w:rsid w:val="00654498"/>
    <w:rsid w:val="00654591"/>
    <w:rsid w:val="00654DA8"/>
    <w:rsid w:val="00654E67"/>
    <w:rsid w:val="00654EDE"/>
    <w:rsid w:val="00655009"/>
    <w:rsid w:val="006550A3"/>
    <w:rsid w:val="006556E0"/>
    <w:rsid w:val="00655DD9"/>
    <w:rsid w:val="006562E7"/>
    <w:rsid w:val="00657A5E"/>
    <w:rsid w:val="00657F11"/>
    <w:rsid w:val="00657F73"/>
    <w:rsid w:val="0066045F"/>
    <w:rsid w:val="00660DAF"/>
    <w:rsid w:val="00660DD4"/>
    <w:rsid w:val="00661653"/>
    <w:rsid w:val="006621D5"/>
    <w:rsid w:val="0066260E"/>
    <w:rsid w:val="006629AE"/>
    <w:rsid w:val="006632DF"/>
    <w:rsid w:val="00663577"/>
    <w:rsid w:val="00663892"/>
    <w:rsid w:val="0066473D"/>
    <w:rsid w:val="00666691"/>
    <w:rsid w:val="00667147"/>
    <w:rsid w:val="00667171"/>
    <w:rsid w:val="00667503"/>
    <w:rsid w:val="00667A2A"/>
    <w:rsid w:val="00667D66"/>
    <w:rsid w:val="0067014C"/>
    <w:rsid w:val="006704B5"/>
    <w:rsid w:val="00670E15"/>
    <w:rsid w:val="00670F2F"/>
    <w:rsid w:val="00670F6B"/>
    <w:rsid w:val="00671265"/>
    <w:rsid w:val="00671BAC"/>
    <w:rsid w:val="00672A11"/>
    <w:rsid w:val="00672E8E"/>
    <w:rsid w:val="00673540"/>
    <w:rsid w:val="00673E75"/>
    <w:rsid w:val="0067441A"/>
    <w:rsid w:val="006745B0"/>
    <w:rsid w:val="0067467B"/>
    <w:rsid w:val="00674ABC"/>
    <w:rsid w:val="00675030"/>
    <w:rsid w:val="006754D4"/>
    <w:rsid w:val="0067592B"/>
    <w:rsid w:val="006765E9"/>
    <w:rsid w:val="006769F9"/>
    <w:rsid w:val="00676C19"/>
    <w:rsid w:val="00677BDF"/>
    <w:rsid w:val="00680F7D"/>
    <w:rsid w:val="0068184D"/>
    <w:rsid w:val="006819DB"/>
    <w:rsid w:val="006822EC"/>
    <w:rsid w:val="00682AEC"/>
    <w:rsid w:val="0068462E"/>
    <w:rsid w:val="00684F3C"/>
    <w:rsid w:val="00686302"/>
    <w:rsid w:val="006867A4"/>
    <w:rsid w:val="00686848"/>
    <w:rsid w:val="00686F8B"/>
    <w:rsid w:val="006871C0"/>
    <w:rsid w:val="00687294"/>
    <w:rsid w:val="006876FB"/>
    <w:rsid w:val="006877EB"/>
    <w:rsid w:val="00687936"/>
    <w:rsid w:val="006905EB"/>
    <w:rsid w:val="00690928"/>
    <w:rsid w:val="00692188"/>
    <w:rsid w:val="006924ED"/>
    <w:rsid w:val="0069302E"/>
    <w:rsid w:val="006934B1"/>
    <w:rsid w:val="00693685"/>
    <w:rsid w:val="00693C3B"/>
    <w:rsid w:val="00693D78"/>
    <w:rsid w:val="006940F9"/>
    <w:rsid w:val="00696174"/>
    <w:rsid w:val="006A0D6F"/>
    <w:rsid w:val="006A20B7"/>
    <w:rsid w:val="006A26DD"/>
    <w:rsid w:val="006A2C39"/>
    <w:rsid w:val="006A2D79"/>
    <w:rsid w:val="006A3052"/>
    <w:rsid w:val="006A3549"/>
    <w:rsid w:val="006A35A7"/>
    <w:rsid w:val="006A3788"/>
    <w:rsid w:val="006A4060"/>
    <w:rsid w:val="006A463F"/>
    <w:rsid w:val="006A5A0E"/>
    <w:rsid w:val="006A686D"/>
    <w:rsid w:val="006A69D3"/>
    <w:rsid w:val="006A6E6D"/>
    <w:rsid w:val="006A7064"/>
    <w:rsid w:val="006A7245"/>
    <w:rsid w:val="006A77AC"/>
    <w:rsid w:val="006A7D18"/>
    <w:rsid w:val="006B10CF"/>
    <w:rsid w:val="006B1412"/>
    <w:rsid w:val="006B195A"/>
    <w:rsid w:val="006B1E1C"/>
    <w:rsid w:val="006B1E63"/>
    <w:rsid w:val="006B23E7"/>
    <w:rsid w:val="006B2D75"/>
    <w:rsid w:val="006B3E4B"/>
    <w:rsid w:val="006B3EA2"/>
    <w:rsid w:val="006B496D"/>
    <w:rsid w:val="006B49B2"/>
    <w:rsid w:val="006B4C2A"/>
    <w:rsid w:val="006B5B31"/>
    <w:rsid w:val="006B6C9A"/>
    <w:rsid w:val="006B76B3"/>
    <w:rsid w:val="006B7A41"/>
    <w:rsid w:val="006C0806"/>
    <w:rsid w:val="006C12A0"/>
    <w:rsid w:val="006C1602"/>
    <w:rsid w:val="006C1A81"/>
    <w:rsid w:val="006C1F24"/>
    <w:rsid w:val="006C23D7"/>
    <w:rsid w:val="006C2C6F"/>
    <w:rsid w:val="006C3664"/>
    <w:rsid w:val="006C3DA7"/>
    <w:rsid w:val="006C3EF3"/>
    <w:rsid w:val="006C41A1"/>
    <w:rsid w:val="006C41FF"/>
    <w:rsid w:val="006C459A"/>
    <w:rsid w:val="006C4DDB"/>
    <w:rsid w:val="006C4E88"/>
    <w:rsid w:val="006C4E9F"/>
    <w:rsid w:val="006C5F7C"/>
    <w:rsid w:val="006C6136"/>
    <w:rsid w:val="006C61D2"/>
    <w:rsid w:val="006C6724"/>
    <w:rsid w:val="006C6F24"/>
    <w:rsid w:val="006C7C1C"/>
    <w:rsid w:val="006C7CE8"/>
    <w:rsid w:val="006D0434"/>
    <w:rsid w:val="006D0435"/>
    <w:rsid w:val="006D1A68"/>
    <w:rsid w:val="006D205F"/>
    <w:rsid w:val="006D2F47"/>
    <w:rsid w:val="006D3520"/>
    <w:rsid w:val="006D41BE"/>
    <w:rsid w:val="006D46C0"/>
    <w:rsid w:val="006D4D61"/>
    <w:rsid w:val="006D4FBC"/>
    <w:rsid w:val="006D5C66"/>
    <w:rsid w:val="006D6012"/>
    <w:rsid w:val="006D601F"/>
    <w:rsid w:val="006D614B"/>
    <w:rsid w:val="006D6767"/>
    <w:rsid w:val="006D6E92"/>
    <w:rsid w:val="006D7253"/>
    <w:rsid w:val="006D776D"/>
    <w:rsid w:val="006D7EBD"/>
    <w:rsid w:val="006D7F07"/>
    <w:rsid w:val="006E0046"/>
    <w:rsid w:val="006E0362"/>
    <w:rsid w:val="006E0BD1"/>
    <w:rsid w:val="006E0F1B"/>
    <w:rsid w:val="006E208F"/>
    <w:rsid w:val="006E2173"/>
    <w:rsid w:val="006E276B"/>
    <w:rsid w:val="006E29CC"/>
    <w:rsid w:val="006E2EFD"/>
    <w:rsid w:val="006E37D4"/>
    <w:rsid w:val="006E527A"/>
    <w:rsid w:val="006E531F"/>
    <w:rsid w:val="006E55DC"/>
    <w:rsid w:val="006E5F25"/>
    <w:rsid w:val="006E6E6D"/>
    <w:rsid w:val="006E7B60"/>
    <w:rsid w:val="006F0A87"/>
    <w:rsid w:val="006F12DB"/>
    <w:rsid w:val="006F1D70"/>
    <w:rsid w:val="006F2219"/>
    <w:rsid w:val="006F24FF"/>
    <w:rsid w:val="006F26FA"/>
    <w:rsid w:val="006F2AC6"/>
    <w:rsid w:val="006F305A"/>
    <w:rsid w:val="006F3546"/>
    <w:rsid w:val="006F3D2B"/>
    <w:rsid w:val="006F401A"/>
    <w:rsid w:val="006F520C"/>
    <w:rsid w:val="006F57BE"/>
    <w:rsid w:val="006F5ADE"/>
    <w:rsid w:val="006F62D5"/>
    <w:rsid w:val="006F6404"/>
    <w:rsid w:val="006F64FC"/>
    <w:rsid w:val="006F6B95"/>
    <w:rsid w:val="006F7A11"/>
    <w:rsid w:val="00700933"/>
    <w:rsid w:val="00700A98"/>
    <w:rsid w:val="00700CD0"/>
    <w:rsid w:val="00700D1B"/>
    <w:rsid w:val="00701A19"/>
    <w:rsid w:val="00701CDA"/>
    <w:rsid w:val="00701EC1"/>
    <w:rsid w:val="00702206"/>
    <w:rsid w:val="007025F3"/>
    <w:rsid w:val="007028C4"/>
    <w:rsid w:val="007028C6"/>
    <w:rsid w:val="00702AE9"/>
    <w:rsid w:val="00703AD3"/>
    <w:rsid w:val="00703D58"/>
    <w:rsid w:val="00703DED"/>
    <w:rsid w:val="00704035"/>
    <w:rsid w:val="007045D2"/>
    <w:rsid w:val="0070465E"/>
    <w:rsid w:val="00704867"/>
    <w:rsid w:val="00705A0F"/>
    <w:rsid w:val="00705B93"/>
    <w:rsid w:val="00705D09"/>
    <w:rsid w:val="00706469"/>
    <w:rsid w:val="007069A6"/>
    <w:rsid w:val="00706B34"/>
    <w:rsid w:val="00706B88"/>
    <w:rsid w:val="00706E14"/>
    <w:rsid w:val="007077A9"/>
    <w:rsid w:val="00710097"/>
    <w:rsid w:val="00710D8D"/>
    <w:rsid w:val="00710DEF"/>
    <w:rsid w:val="00710FDD"/>
    <w:rsid w:val="007110A3"/>
    <w:rsid w:val="00711143"/>
    <w:rsid w:val="007120D4"/>
    <w:rsid w:val="007122DF"/>
    <w:rsid w:val="00712AB3"/>
    <w:rsid w:val="00712E00"/>
    <w:rsid w:val="007130F3"/>
    <w:rsid w:val="00713168"/>
    <w:rsid w:val="007132BE"/>
    <w:rsid w:val="00713432"/>
    <w:rsid w:val="00714465"/>
    <w:rsid w:val="007145F8"/>
    <w:rsid w:val="0071489F"/>
    <w:rsid w:val="00714CED"/>
    <w:rsid w:val="00714D8C"/>
    <w:rsid w:val="00715110"/>
    <w:rsid w:val="00715A2D"/>
    <w:rsid w:val="00715BB4"/>
    <w:rsid w:val="007160CD"/>
    <w:rsid w:val="0071635D"/>
    <w:rsid w:val="00716901"/>
    <w:rsid w:val="00716E03"/>
    <w:rsid w:val="007171C9"/>
    <w:rsid w:val="00717A76"/>
    <w:rsid w:val="00720DA4"/>
    <w:rsid w:val="00720EAA"/>
    <w:rsid w:val="00722471"/>
    <w:rsid w:val="00723021"/>
    <w:rsid w:val="00723FFB"/>
    <w:rsid w:val="0072433D"/>
    <w:rsid w:val="007244B4"/>
    <w:rsid w:val="00724C3B"/>
    <w:rsid w:val="007252BB"/>
    <w:rsid w:val="0072541F"/>
    <w:rsid w:val="00725466"/>
    <w:rsid w:val="00726362"/>
    <w:rsid w:val="0072686C"/>
    <w:rsid w:val="0072688A"/>
    <w:rsid w:val="00726AE5"/>
    <w:rsid w:val="00726BED"/>
    <w:rsid w:val="0072723A"/>
    <w:rsid w:val="007273B0"/>
    <w:rsid w:val="00727747"/>
    <w:rsid w:val="00730CF6"/>
    <w:rsid w:val="0073175E"/>
    <w:rsid w:val="00731B07"/>
    <w:rsid w:val="0073244A"/>
    <w:rsid w:val="00732704"/>
    <w:rsid w:val="00732E81"/>
    <w:rsid w:val="00733F36"/>
    <w:rsid w:val="007357E7"/>
    <w:rsid w:val="00735EFE"/>
    <w:rsid w:val="007364F9"/>
    <w:rsid w:val="0073662F"/>
    <w:rsid w:val="007366A5"/>
    <w:rsid w:val="00736B4B"/>
    <w:rsid w:val="00736F2C"/>
    <w:rsid w:val="00737132"/>
    <w:rsid w:val="0073714B"/>
    <w:rsid w:val="007374D9"/>
    <w:rsid w:val="007377AC"/>
    <w:rsid w:val="007400F6"/>
    <w:rsid w:val="007409FD"/>
    <w:rsid w:val="00740B0C"/>
    <w:rsid w:val="00741167"/>
    <w:rsid w:val="00741365"/>
    <w:rsid w:val="007417F5"/>
    <w:rsid w:val="0074208A"/>
    <w:rsid w:val="00743163"/>
    <w:rsid w:val="0074378B"/>
    <w:rsid w:val="00743A93"/>
    <w:rsid w:val="00743E05"/>
    <w:rsid w:val="007453B5"/>
    <w:rsid w:val="007464D6"/>
    <w:rsid w:val="0074674D"/>
    <w:rsid w:val="007470DE"/>
    <w:rsid w:val="007475CD"/>
    <w:rsid w:val="0075207B"/>
    <w:rsid w:val="007520A4"/>
    <w:rsid w:val="0075218A"/>
    <w:rsid w:val="007521C2"/>
    <w:rsid w:val="00752752"/>
    <w:rsid w:val="0075320D"/>
    <w:rsid w:val="0075391C"/>
    <w:rsid w:val="00753B45"/>
    <w:rsid w:val="00753DA8"/>
    <w:rsid w:val="007549F2"/>
    <w:rsid w:val="00754C29"/>
    <w:rsid w:val="00754F58"/>
    <w:rsid w:val="007558B1"/>
    <w:rsid w:val="00755A3D"/>
    <w:rsid w:val="007569FD"/>
    <w:rsid w:val="00757812"/>
    <w:rsid w:val="00757E19"/>
    <w:rsid w:val="00760585"/>
    <w:rsid w:val="00760733"/>
    <w:rsid w:val="00760984"/>
    <w:rsid w:val="00760D90"/>
    <w:rsid w:val="007610E0"/>
    <w:rsid w:val="007610E3"/>
    <w:rsid w:val="00762B4D"/>
    <w:rsid w:val="00762C9F"/>
    <w:rsid w:val="00763281"/>
    <w:rsid w:val="00763A93"/>
    <w:rsid w:val="00763BEF"/>
    <w:rsid w:val="00763DE0"/>
    <w:rsid w:val="00764451"/>
    <w:rsid w:val="00764804"/>
    <w:rsid w:val="00764A25"/>
    <w:rsid w:val="00765571"/>
    <w:rsid w:val="00766217"/>
    <w:rsid w:val="007664B9"/>
    <w:rsid w:val="0076711A"/>
    <w:rsid w:val="0077077A"/>
    <w:rsid w:val="00770A66"/>
    <w:rsid w:val="00770A6F"/>
    <w:rsid w:val="00770AAE"/>
    <w:rsid w:val="00770BEF"/>
    <w:rsid w:val="00770D29"/>
    <w:rsid w:val="00770E53"/>
    <w:rsid w:val="00770FE9"/>
    <w:rsid w:val="007711EE"/>
    <w:rsid w:val="00771217"/>
    <w:rsid w:val="007716F8"/>
    <w:rsid w:val="0077199F"/>
    <w:rsid w:val="00771A8E"/>
    <w:rsid w:val="007720D1"/>
    <w:rsid w:val="007723D9"/>
    <w:rsid w:val="00772A55"/>
    <w:rsid w:val="00772DF9"/>
    <w:rsid w:val="00772E76"/>
    <w:rsid w:val="00773339"/>
    <w:rsid w:val="007742B5"/>
    <w:rsid w:val="007744A9"/>
    <w:rsid w:val="00774AF3"/>
    <w:rsid w:val="007750CE"/>
    <w:rsid w:val="00775492"/>
    <w:rsid w:val="00776E21"/>
    <w:rsid w:val="00776F4F"/>
    <w:rsid w:val="007776D0"/>
    <w:rsid w:val="0078120C"/>
    <w:rsid w:val="007817D5"/>
    <w:rsid w:val="00781BDD"/>
    <w:rsid w:val="007823E7"/>
    <w:rsid w:val="00782BF7"/>
    <w:rsid w:val="007830F2"/>
    <w:rsid w:val="00783D1B"/>
    <w:rsid w:val="007840B5"/>
    <w:rsid w:val="00784118"/>
    <w:rsid w:val="007842C8"/>
    <w:rsid w:val="007857B0"/>
    <w:rsid w:val="007868DA"/>
    <w:rsid w:val="007879CD"/>
    <w:rsid w:val="00787C9F"/>
    <w:rsid w:val="00787D1D"/>
    <w:rsid w:val="00790164"/>
    <w:rsid w:val="007904B5"/>
    <w:rsid w:val="0079052A"/>
    <w:rsid w:val="00792625"/>
    <w:rsid w:val="0079280E"/>
    <w:rsid w:val="00792BA8"/>
    <w:rsid w:val="00792EF2"/>
    <w:rsid w:val="0079338A"/>
    <w:rsid w:val="0079361F"/>
    <w:rsid w:val="007938B4"/>
    <w:rsid w:val="00793A54"/>
    <w:rsid w:val="00793C1E"/>
    <w:rsid w:val="007940C6"/>
    <w:rsid w:val="007941A7"/>
    <w:rsid w:val="007949EC"/>
    <w:rsid w:val="00795D0B"/>
    <w:rsid w:val="00795FEB"/>
    <w:rsid w:val="007961F1"/>
    <w:rsid w:val="00796C76"/>
    <w:rsid w:val="00796D49"/>
    <w:rsid w:val="0079748C"/>
    <w:rsid w:val="0079796C"/>
    <w:rsid w:val="00797E61"/>
    <w:rsid w:val="007A07E3"/>
    <w:rsid w:val="007A0951"/>
    <w:rsid w:val="007A17F1"/>
    <w:rsid w:val="007A1F34"/>
    <w:rsid w:val="007A1F6E"/>
    <w:rsid w:val="007A1F74"/>
    <w:rsid w:val="007A2229"/>
    <w:rsid w:val="007A249B"/>
    <w:rsid w:val="007A2857"/>
    <w:rsid w:val="007A2A3E"/>
    <w:rsid w:val="007A363B"/>
    <w:rsid w:val="007A3BE1"/>
    <w:rsid w:val="007A3C9F"/>
    <w:rsid w:val="007A4038"/>
    <w:rsid w:val="007A448B"/>
    <w:rsid w:val="007A459A"/>
    <w:rsid w:val="007A4A27"/>
    <w:rsid w:val="007A4F17"/>
    <w:rsid w:val="007A57C4"/>
    <w:rsid w:val="007A5A28"/>
    <w:rsid w:val="007A62C8"/>
    <w:rsid w:val="007A65A2"/>
    <w:rsid w:val="007A6B2C"/>
    <w:rsid w:val="007A6BAF"/>
    <w:rsid w:val="007A7457"/>
    <w:rsid w:val="007A7EB2"/>
    <w:rsid w:val="007B0462"/>
    <w:rsid w:val="007B06B5"/>
    <w:rsid w:val="007B0A7E"/>
    <w:rsid w:val="007B149D"/>
    <w:rsid w:val="007B1709"/>
    <w:rsid w:val="007B2E42"/>
    <w:rsid w:val="007B3152"/>
    <w:rsid w:val="007B32C6"/>
    <w:rsid w:val="007B3F1A"/>
    <w:rsid w:val="007B42E3"/>
    <w:rsid w:val="007B47DF"/>
    <w:rsid w:val="007B4F27"/>
    <w:rsid w:val="007B6E3A"/>
    <w:rsid w:val="007B789F"/>
    <w:rsid w:val="007C018F"/>
    <w:rsid w:val="007C031A"/>
    <w:rsid w:val="007C03B9"/>
    <w:rsid w:val="007C04AE"/>
    <w:rsid w:val="007C0B81"/>
    <w:rsid w:val="007C0BAB"/>
    <w:rsid w:val="007C0C98"/>
    <w:rsid w:val="007C2BE2"/>
    <w:rsid w:val="007C2D52"/>
    <w:rsid w:val="007C2EDA"/>
    <w:rsid w:val="007C3486"/>
    <w:rsid w:val="007C34E7"/>
    <w:rsid w:val="007C36D1"/>
    <w:rsid w:val="007C36D3"/>
    <w:rsid w:val="007C3F88"/>
    <w:rsid w:val="007C4A9A"/>
    <w:rsid w:val="007C5331"/>
    <w:rsid w:val="007C5DB2"/>
    <w:rsid w:val="007C5F39"/>
    <w:rsid w:val="007C65AD"/>
    <w:rsid w:val="007C671E"/>
    <w:rsid w:val="007C6B05"/>
    <w:rsid w:val="007C7381"/>
    <w:rsid w:val="007C73B5"/>
    <w:rsid w:val="007C7A6E"/>
    <w:rsid w:val="007C7FA2"/>
    <w:rsid w:val="007D0786"/>
    <w:rsid w:val="007D0CA5"/>
    <w:rsid w:val="007D0D79"/>
    <w:rsid w:val="007D1203"/>
    <w:rsid w:val="007D13F4"/>
    <w:rsid w:val="007D17BF"/>
    <w:rsid w:val="007D1D6C"/>
    <w:rsid w:val="007D2A5C"/>
    <w:rsid w:val="007D2F0D"/>
    <w:rsid w:val="007D3509"/>
    <w:rsid w:val="007D3DB1"/>
    <w:rsid w:val="007D420B"/>
    <w:rsid w:val="007D46A3"/>
    <w:rsid w:val="007D46C7"/>
    <w:rsid w:val="007D5925"/>
    <w:rsid w:val="007D67A9"/>
    <w:rsid w:val="007D76B0"/>
    <w:rsid w:val="007D7A59"/>
    <w:rsid w:val="007E019B"/>
    <w:rsid w:val="007E09D0"/>
    <w:rsid w:val="007E16DA"/>
    <w:rsid w:val="007E1D8D"/>
    <w:rsid w:val="007E1E89"/>
    <w:rsid w:val="007E2F0D"/>
    <w:rsid w:val="007E32CE"/>
    <w:rsid w:val="007E33C8"/>
    <w:rsid w:val="007E3E2B"/>
    <w:rsid w:val="007E4273"/>
    <w:rsid w:val="007E4A0C"/>
    <w:rsid w:val="007E4BE1"/>
    <w:rsid w:val="007E5597"/>
    <w:rsid w:val="007E6162"/>
    <w:rsid w:val="007E67E4"/>
    <w:rsid w:val="007E6DCE"/>
    <w:rsid w:val="007E7D42"/>
    <w:rsid w:val="007F08C1"/>
    <w:rsid w:val="007F09AC"/>
    <w:rsid w:val="007F0D16"/>
    <w:rsid w:val="007F0D23"/>
    <w:rsid w:val="007F0E6E"/>
    <w:rsid w:val="007F11DE"/>
    <w:rsid w:val="007F2625"/>
    <w:rsid w:val="007F29AC"/>
    <w:rsid w:val="007F3578"/>
    <w:rsid w:val="007F4DDD"/>
    <w:rsid w:val="007F5350"/>
    <w:rsid w:val="007F57FC"/>
    <w:rsid w:val="007F5997"/>
    <w:rsid w:val="007F65A3"/>
    <w:rsid w:val="007F6AFF"/>
    <w:rsid w:val="007F6C91"/>
    <w:rsid w:val="007F6DF4"/>
    <w:rsid w:val="007F6F81"/>
    <w:rsid w:val="007F702C"/>
    <w:rsid w:val="007F7292"/>
    <w:rsid w:val="008001D0"/>
    <w:rsid w:val="008003CF"/>
    <w:rsid w:val="00800864"/>
    <w:rsid w:val="00800B57"/>
    <w:rsid w:val="00801B05"/>
    <w:rsid w:val="00801E2F"/>
    <w:rsid w:val="00802CAD"/>
    <w:rsid w:val="00802D35"/>
    <w:rsid w:val="00802DF0"/>
    <w:rsid w:val="00802E24"/>
    <w:rsid w:val="008030A0"/>
    <w:rsid w:val="00803782"/>
    <w:rsid w:val="0080397A"/>
    <w:rsid w:val="00803C7C"/>
    <w:rsid w:val="0080483A"/>
    <w:rsid w:val="00805D95"/>
    <w:rsid w:val="00805F87"/>
    <w:rsid w:val="00806462"/>
    <w:rsid w:val="00806539"/>
    <w:rsid w:val="00806BCA"/>
    <w:rsid w:val="00810380"/>
    <w:rsid w:val="00810548"/>
    <w:rsid w:val="008105E7"/>
    <w:rsid w:val="00810760"/>
    <w:rsid w:val="0081076A"/>
    <w:rsid w:val="00810B04"/>
    <w:rsid w:val="00810CF3"/>
    <w:rsid w:val="0081112C"/>
    <w:rsid w:val="008115A6"/>
    <w:rsid w:val="00811B5A"/>
    <w:rsid w:val="00811B7E"/>
    <w:rsid w:val="008122DC"/>
    <w:rsid w:val="0081298C"/>
    <w:rsid w:val="00812D83"/>
    <w:rsid w:val="00813B2A"/>
    <w:rsid w:val="00814072"/>
    <w:rsid w:val="008144A4"/>
    <w:rsid w:val="0081584A"/>
    <w:rsid w:val="00815CE7"/>
    <w:rsid w:val="00815ECC"/>
    <w:rsid w:val="0081616F"/>
    <w:rsid w:val="00817EA3"/>
    <w:rsid w:val="008205AB"/>
    <w:rsid w:val="008205D9"/>
    <w:rsid w:val="00820D86"/>
    <w:rsid w:val="00821138"/>
    <w:rsid w:val="008219DC"/>
    <w:rsid w:val="00822D49"/>
    <w:rsid w:val="00823A83"/>
    <w:rsid w:val="0082427E"/>
    <w:rsid w:val="0082442C"/>
    <w:rsid w:val="008245A6"/>
    <w:rsid w:val="00824762"/>
    <w:rsid w:val="00824AEA"/>
    <w:rsid w:val="00826BD2"/>
    <w:rsid w:val="008270FD"/>
    <w:rsid w:val="008271C6"/>
    <w:rsid w:val="0082781B"/>
    <w:rsid w:val="00827863"/>
    <w:rsid w:val="00827D14"/>
    <w:rsid w:val="00830161"/>
    <w:rsid w:val="00830C9B"/>
    <w:rsid w:val="00831967"/>
    <w:rsid w:val="00832F15"/>
    <w:rsid w:val="0083304B"/>
    <w:rsid w:val="00833577"/>
    <w:rsid w:val="00833881"/>
    <w:rsid w:val="00833AEA"/>
    <w:rsid w:val="00833F9E"/>
    <w:rsid w:val="00833FE0"/>
    <w:rsid w:val="00834751"/>
    <w:rsid w:val="008347CB"/>
    <w:rsid w:val="008351F2"/>
    <w:rsid w:val="00835A2B"/>
    <w:rsid w:val="00837F54"/>
    <w:rsid w:val="008411C2"/>
    <w:rsid w:val="0084164B"/>
    <w:rsid w:val="00842216"/>
    <w:rsid w:val="00842887"/>
    <w:rsid w:val="008428B2"/>
    <w:rsid w:val="00842EFA"/>
    <w:rsid w:val="00843B63"/>
    <w:rsid w:val="00843B83"/>
    <w:rsid w:val="008440C3"/>
    <w:rsid w:val="00844137"/>
    <w:rsid w:val="00844E79"/>
    <w:rsid w:val="0084529B"/>
    <w:rsid w:val="0084548B"/>
    <w:rsid w:val="00845704"/>
    <w:rsid w:val="008457F6"/>
    <w:rsid w:val="00845C10"/>
    <w:rsid w:val="00845E87"/>
    <w:rsid w:val="00846014"/>
    <w:rsid w:val="00846294"/>
    <w:rsid w:val="0084640F"/>
    <w:rsid w:val="00846793"/>
    <w:rsid w:val="00846A7D"/>
    <w:rsid w:val="00846C8B"/>
    <w:rsid w:val="00846E83"/>
    <w:rsid w:val="00846F48"/>
    <w:rsid w:val="008474C9"/>
    <w:rsid w:val="00850B85"/>
    <w:rsid w:val="008510AC"/>
    <w:rsid w:val="0085164F"/>
    <w:rsid w:val="008527D5"/>
    <w:rsid w:val="008546A8"/>
    <w:rsid w:val="0085470F"/>
    <w:rsid w:val="00854765"/>
    <w:rsid w:val="008552A8"/>
    <w:rsid w:val="0085577A"/>
    <w:rsid w:val="008559A1"/>
    <w:rsid w:val="00856A26"/>
    <w:rsid w:val="00856B18"/>
    <w:rsid w:val="008579CE"/>
    <w:rsid w:val="00860227"/>
    <w:rsid w:val="008603C3"/>
    <w:rsid w:val="008606E1"/>
    <w:rsid w:val="00860892"/>
    <w:rsid w:val="008608F7"/>
    <w:rsid w:val="00860AD0"/>
    <w:rsid w:val="00860AE4"/>
    <w:rsid w:val="00860AEF"/>
    <w:rsid w:val="00860B12"/>
    <w:rsid w:val="00862CA6"/>
    <w:rsid w:val="00862DBA"/>
    <w:rsid w:val="008640A0"/>
    <w:rsid w:val="0086410C"/>
    <w:rsid w:val="008648A9"/>
    <w:rsid w:val="00864B51"/>
    <w:rsid w:val="0086517C"/>
    <w:rsid w:val="0086520A"/>
    <w:rsid w:val="0086520D"/>
    <w:rsid w:val="00865B91"/>
    <w:rsid w:val="00865DE7"/>
    <w:rsid w:val="00865E36"/>
    <w:rsid w:val="00866D38"/>
    <w:rsid w:val="0086701C"/>
    <w:rsid w:val="00867099"/>
    <w:rsid w:val="00867776"/>
    <w:rsid w:val="00867E4E"/>
    <w:rsid w:val="00870D0D"/>
    <w:rsid w:val="00870F02"/>
    <w:rsid w:val="00870FF3"/>
    <w:rsid w:val="00871496"/>
    <w:rsid w:val="00871732"/>
    <w:rsid w:val="00871BE7"/>
    <w:rsid w:val="00871C58"/>
    <w:rsid w:val="00871E8F"/>
    <w:rsid w:val="0087212F"/>
    <w:rsid w:val="00872BEB"/>
    <w:rsid w:val="00873079"/>
    <w:rsid w:val="008730ED"/>
    <w:rsid w:val="008733C0"/>
    <w:rsid w:val="008733E0"/>
    <w:rsid w:val="00873FC3"/>
    <w:rsid w:val="0087403E"/>
    <w:rsid w:val="0087409B"/>
    <w:rsid w:val="00874100"/>
    <w:rsid w:val="008741BA"/>
    <w:rsid w:val="00874515"/>
    <w:rsid w:val="00874B85"/>
    <w:rsid w:val="00874DA2"/>
    <w:rsid w:val="0087563F"/>
    <w:rsid w:val="00875EC3"/>
    <w:rsid w:val="00876356"/>
    <w:rsid w:val="00876474"/>
    <w:rsid w:val="00876C95"/>
    <w:rsid w:val="0087788F"/>
    <w:rsid w:val="00877A14"/>
    <w:rsid w:val="00877A22"/>
    <w:rsid w:val="008801F7"/>
    <w:rsid w:val="00880736"/>
    <w:rsid w:val="00881007"/>
    <w:rsid w:val="008816D5"/>
    <w:rsid w:val="00881747"/>
    <w:rsid w:val="00881908"/>
    <w:rsid w:val="00882720"/>
    <w:rsid w:val="00883AF5"/>
    <w:rsid w:val="00883D7C"/>
    <w:rsid w:val="00883E03"/>
    <w:rsid w:val="00883F29"/>
    <w:rsid w:val="00885786"/>
    <w:rsid w:val="0088579B"/>
    <w:rsid w:val="008857CE"/>
    <w:rsid w:val="00885C65"/>
    <w:rsid w:val="00886B4D"/>
    <w:rsid w:val="00886FE7"/>
    <w:rsid w:val="008875DE"/>
    <w:rsid w:val="00887AFA"/>
    <w:rsid w:val="00887DCD"/>
    <w:rsid w:val="00887F19"/>
    <w:rsid w:val="00890B41"/>
    <w:rsid w:val="0089103B"/>
    <w:rsid w:val="0089108E"/>
    <w:rsid w:val="008915D0"/>
    <w:rsid w:val="00891F55"/>
    <w:rsid w:val="00892E61"/>
    <w:rsid w:val="008932E7"/>
    <w:rsid w:val="0089370A"/>
    <w:rsid w:val="00893AE4"/>
    <w:rsid w:val="00893EF5"/>
    <w:rsid w:val="008945AB"/>
    <w:rsid w:val="00894961"/>
    <w:rsid w:val="00894C92"/>
    <w:rsid w:val="00894DC5"/>
    <w:rsid w:val="00894E54"/>
    <w:rsid w:val="00895AE9"/>
    <w:rsid w:val="00895FD6"/>
    <w:rsid w:val="00896DF1"/>
    <w:rsid w:val="0089724E"/>
    <w:rsid w:val="008973A9"/>
    <w:rsid w:val="00897854"/>
    <w:rsid w:val="00897973"/>
    <w:rsid w:val="00897D98"/>
    <w:rsid w:val="008A018B"/>
    <w:rsid w:val="008A0FB8"/>
    <w:rsid w:val="008A300F"/>
    <w:rsid w:val="008A3B5F"/>
    <w:rsid w:val="008A422E"/>
    <w:rsid w:val="008A47A9"/>
    <w:rsid w:val="008A58E7"/>
    <w:rsid w:val="008A6399"/>
    <w:rsid w:val="008A6A02"/>
    <w:rsid w:val="008A6EE8"/>
    <w:rsid w:val="008A72E0"/>
    <w:rsid w:val="008A7B22"/>
    <w:rsid w:val="008B0607"/>
    <w:rsid w:val="008B0760"/>
    <w:rsid w:val="008B099C"/>
    <w:rsid w:val="008B0E45"/>
    <w:rsid w:val="008B1CC5"/>
    <w:rsid w:val="008B23B0"/>
    <w:rsid w:val="008B25D2"/>
    <w:rsid w:val="008B2BE2"/>
    <w:rsid w:val="008B2E38"/>
    <w:rsid w:val="008B330F"/>
    <w:rsid w:val="008B33EF"/>
    <w:rsid w:val="008B38B1"/>
    <w:rsid w:val="008B3B70"/>
    <w:rsid w:val="008B3B91"/>
    <w:rsid w:val="008B4107"/>
    <w:rsid w:val="008B43B8"/>
    <w:rsid w:val="008B497F"/>
    <w:rsid w:val="008B4A8E"/>
    <w:rsid w:val="008B5A87"/>
    <w:rsid w:val="008B6101"/>
    <w:rsid w:val="008B6188"/>
    <w:rsid w:val="008B6AC3"/>
    <w:rsid w:val="008B6F49"/>
    <w:rsid w:val="008B70A8"/>
    <w:rsid w:val="008B7144"/>
    <w:rsid w:val="008B73CF"/>
    <w:rsid w:val="008B7756"/>
    <w:rsid w:val="008B7B92"/>
    <w:rsid w:val="008C09C2"/>
    <w:rsid w:val="008C0D25"/>
    <w:rsid w:val="008C1615"/>
    <w:rsid w:val="008C1652"/>
    <w:rsid w:val="008C1AD3"/>
    <w:rsid w:val="008C1DAC"/>
    <w:rsid w:val="008C1DF5"/>
    <w:rsid w:val="008C2828"/>
    <w:rsid w:val="008C2B1C"/>
    <w:rsid w:val="008C2D73"/>
    <w:rsid w:val="008C3160"/>
    <w:rsid w:val="008C50F0"/>
    <w:rsid w:val="008C5697"/>
    <w:rsid w:val="008C5E37"/>
    <w:rsid w:val="008C5FF9"/>
    <w:rsid w:val="008C6679"/>
    <w:rsid w:val="008C6980"/>
    <w:rsid w:val="008C7298"/>
    <w:rsid w:val="008C7A0E"/>
    <w:rsid w:val="008D04A6"/>
    <w:rsid w:val="008D0870"/>
    <w:rsid w:val="008D129B"/>
    <w:rsid w:val="008D1746"/>
    <w:rsid w:val="008D21C2"/>
    <w:rsid w:val="008D2462"/>
    <w:rsid w:val="008D338D"/>
    <w:rsid w:val="008D46A2"/>
    <w:rsid w:val="008D4A66"/>
    <w:rsid w:val="008D5044"/>
    <w:rsid w:val="008D5310"/>
    <w:rsid w:val="008D57E3"/>
    <w:rsid w:val="008D5F27"/>
    <w:rsid w:val="008D687E"/>
    <w:rsid w:val="008D6F96"/>
    <w:rsid w:val="008E08D3"/>
    <w:rsid w:val="008E0BCC"/>
    <w:rsid w:val="008E131F"/>
    <w:rsid w:val="008E13B3"/>
    <w:rsid w:val="008E239E"/>
    <w:rsid w:val="008E23E6"/>
    <w:rsid w:val="008E29F2"/>
    <w:rsid w:val="008E2BF0"/>
    <w:rsid w:val="008E331D"/>
    <w:rsid w:val="008E351B"/>
    <w:rsid w:val="008E3B0E"/>
    <w:rsid w:val="008E496A"/>
    <w:rsid w:val="008E4C45"/>
    <w:rsid w:val="008E5862"/>
    <w:rsid w:val="008E60E6"/>
    <w:rsid w:val="008E62FE"/>
    <w:rsid w:val="008E661C"/>
    <w:rsid w:val="008E66A5"/>
    <w:rsid w:val="008E6ABB"/>
    <w:rsid w:val="008E6D46"/>
    <w:rsid w:val="008E72D7"/>
    <w:rsid w:val="008F0969"/>
    <w:rsid w:val="008F15FB"/>
    <w:rsid w:val="008F198E"/>
    <w:rsid w:val="008F21DA"/>
    <w:rsid w:val="008F2596"/>
    <w:rsid w:val="008F28FB"/>
    <w:rsid w:val="008F3978"/>
    <w:rsid w:val="008F3F9C"/>
    <w:rsid w:val="008F4B60"/>
    <w:rsid w:val="008F4DBD"/>
    <w:rsid w:val="008F4E54"/>
    <w:rsid w:val="008F4F01"/>
    <w:rsid w:val="008F53FF"/>
    <w:rsid w:val="008F5DC9"/>
    <w:rsid w:val="008F6195"/>
    <w:rsid w:val="008F6250"/>
    <w:rsid w:val="008F671C"/>
    <w:rsid w:val="008F6BC1"/>
    <w:rsid w:val="008F701B"/>
    <w:rsid w:val="008F75FF"/>
    <w:rsid w:val="00900641"/>
    <w:rsid w:val="00900F0A"/>
    <w:rsid w:val="009014D1"/>
    <w:rsid w:val="00901EB0"/>
    <w:rsid w:val="0090253C"/>
    <w:rsid w:val="0090296D"/>
    <w:rsid w:val="00902A5E"/>
    <w:rsid w:val="00902E12"/>
    <w:rsid w:val="009033B0"/>
    <w:rsid w:val="009037A1"/>
    <w:rsid w:val="00903991"/>
    <w:rsid w:val="009040ED"/>
    <w:rsid w:val="00904EBD"/>
    <w:rsid w:val="009052EB"/>
    <w:rsid w:val="0090559C"/>
    <w:rsid w:val="009066C1"/>
    <w:rsid w:val="00910641"/>
    <w:rsid w:val="00910EB7"/>
    <w:rsid w:val="009112E8"/>
    <w:rsid w:val="00911323"/>
    <w:rsid w:val="0091194D"/>
    <w:rsid w:val="009119B2"/>
    <w:rsid w:val="00911D81"/>
    <w:rsid w:val="00911EC5"/>
    <w:rsid w:val="00911FF4"/>
    <w:rsid w:val="00912A79"/>
    <w:rsid w:val="00912B56"/>
    <w:rsid w:val="00912F6B"/>
    <w:rsid w:val="009133D5"/>
    <w:rsid w:val="009133D7"/>
    <w:rsid w:val="009143AD"/>
    <w:rsid w:val="00915645"/>
    <w:rsid w:val="009162D1"/>
    <w:rsid w:val="00916731"/>
    <w:rsid w:val="0091692D"/>
    <w:rsid w:val="009178A1"/>
    <w:rsid w:val="00917C88"/>
    <w:rsid w:val="00917FBD"/>
    <w:rsid w:val="00920268"/>
    <w:rsid w:val="00920C5A"/>
    <w:rsid w:val="009217FE"/>
    <w:rsid w:val="00921E5E"/>
    <w:rsid w:val="00921FD7"/>
    <w:rsid w:val="00922657"/>
    <w:rsid w:val="00923C8E"/>
    <w:rsid w:val="00923E97"/>
    <w:rsid w:val="0092462B"/>
    <w:rsid w:val="00924B34"/>
    <w:rsid w:val="0092530C"/>
    <w:rsid w:val="00925341"/>
    <w:rsid w:val="00925370"/>
    <w:rsid w:val="00925494"/>
    <w:rsid w:val="00925AB4"/>
    <w:rsid w:val="0092691D"/>
    <w:rsid w:val="00926AAF"/>
    <w:rsid w:val="009270FF"/>
    <w:rsid w:val="0092796A"/>
    <w:rsid w:val="0093032B"/>
    <w:rsid w:val="0093054E"/>
    <w:rsid w:val="00930FA7"/>
    <w:rsid w:val="009320C2"/>
    <w:rsid w:val="0093277D"/>
    <w:rsid w:val="009327FB"/>
    <w:rsid w:val="00932839"/>
    <w:rsid w:val="009334D5"/>
    <w:rsid w:val="009339AE"/>
    <w:rsid w:val="0093515D"/>
    <w:rsid w:val="009353EB"/>
    <w:rsid w:val="009355EC"/>
    <w:rsid w:val="00935F32"/>
    <w:rsid w:val="009364F1"/>
    <w:rsid w:val="0093656A"/>
    <w:rsid w:val="00936EF1"/>
    <w:rsid w:val="00937135"/>
    <w:rsid w:val="009400D9"/>
    <w:rsid w:val="00940285"/>
    <w:rsid w:val="009408F8"/>
    <w:rsid w:val="00940961"/>
    <w:rsid w:val="00940A93"/>
    <w:rsid w:val="00941D2C"/>
    <w:rsid w:val="009421E1"/>
    <w:rsid w:val="009427ED"/>
    <w:rsid w:val="00942B35"/>
    <w:rsid w:val="00942E6A"/>
    <w:rsid w:val="00943E9A"/>
    <w:rsid w:val="00943ED2"/>
    <w:rsid w:val="00944117"/>
    <w:rsid w:val="0094417F"/>
    <w:rsid w:val="009442D7"/>
    <w:rsid w:val="009453FC"/>
    <w:rsid w:val="009457F7"/>
    <w:rsid w:val="009458D3"/>
    <w:rsid w:val="00945924"/>
    <w:rsid w:val="00945FBD"/>
    <w:rsid w:val="00947365"/>
    <w:rsid w:val="009476AF"/>
    <w:rsid w:val="009477B3"/>
    <w:rsid w:val="00950803"/>
    <w:rsid w:val="00950D6B"/>
    <w:rsid w:val="009512CD"/>
    <w:rsid w:val="0095224D"/>
    <w:rsid w:val="009524C0"/>
    <w:rsid w:val="0095283A"/>
    <w:rsid w:val="00952F32"/>
    <w:rsid w:val="00953553"/>
    <w:rsid w:val="009536BF"/>
    <w:rsid w:val="00953C43"/>
    <w:rsid w:val="009541BB"/>
    <w:rsid w:val="00954452"/>
    <w:rsid w:val="00954499"/>
    <w:rsid w:val="0095569D"/>
    <w:rsid w:val="0095575D"/>
    <w:rsid w:val="0095658E"/>
    <w:rsid w:val="0095667D"/>
    <w:rsid w:val="00957666"/>
    <w:rsid w:val="00957873"/>
    <w:rsid w:val="00957C7A"/>
    <w:rsid w:val="00960715"/>
    <w:rsid w:val="00961C23"/>
    <w:rsid w:val="00962621"/>
    <w:rsid w:val="00962DC4"/>
    <w:rsid w:val="00963390"/>
    <w:rsid w:val="009635CC"/>
    <w:rsid w:val="0096451C"/>
    <w:rsid w:val="00964520"/>
    <w:rsid w:val="00965D90"/>
    <w:rsid w:val="00965F53"/>
    <w:rsid w:val="0096648D"/>
    <w:rsid w:val="00966A6A"/>
    <w:rsid w:val="009671A8"/>
    <w:rsid w:val="00967C1C"/>
    <w:rsid w:val="00967FAF"/>
    <w:rsid w:val="0097037B"/>
    <w:rsid w:val="009704B9"/>
    <w:rsid w:val="00970B15"/>
    <w:rsid w:val="0097109B"/>
    <w:rsid w:val="009715F9"/>
    <w:rsid w:val="00972078"/>
    <w:rsid w:val="009720C4"/>
    <w:rsid w:val="009726C8"/>
    <w:rsid w:val="00972F71"/>
    <w:rsid w:val="009732FA"/>
    <w:rsid w:val="00973B57"/>
    <w:rsid w:val="00975113"/>
    <w:rsid w:val="00975A4A"/>
    <w:rsid w:val="009760C1"/>
    <w:rsid w:val="00976977"/>
    <w:rsid w:val="009775D6"/>
    <w:rsid w:val="00977A35"/>
    <w:rsid w:val="00977D6D"/>
    <w:rsid w:val="009801E6"/>
    <w:rsid w:val="00980B79"/>
    <w:rsid w:val="00980EE6"/>
    <w:rsid w:val="00980FEB"/>
    <w:rsid w:val="00981333"/>
    <w:rsid w:val="009822C3"/>
    <w:rsid w:val="009844F3"/>
    <w:rsid w:val="009846E0"/>
    <w:rsid w:val="00984741"/>
    <w:rsid w:val="00984A12"/>
    <w:rsid w:val="009859CC"/>
    <w:rsid w:val="00985B3A"/>
    <w:rsid w:val="00985B85"/>
    <w:rsid w:val="00986F68"/>
    <w:rsid w:val="00987979"/>
    <w:rsid w:val="00987D61"/>
    <w:rsid w:val="0099007D"/>
    <w:rsid w:val="00990A7C"/>
    <w:rsid w:val="00990CFA"/>
    <w:rsid w:val="009913F6"/>
    <w:rsid w:val="00993514"/>
    <w:rsid w:val="0099486E"/>
    <w:rsid w:val="00994C1B"/>
    <w:rsid w:val="00994EF9"/>
    <w:rsid w:val="009958C5"/>
    <w:rsid w:val="00996703"/>
    <w:rsid w:val="009979DC"/>
    <w:rsid w:val="009A0231"/>
    <w:rsid w:val="009A0901"/>
    <w:rsid w:val="009A09D5"/>
    <w:rsid w:val="009A1682"/>
    <w:rsid w:val="009A2587"/>
    <w:rsid w:val="009A25DA"/>
    <w:rsid w:val="009A2AA6"/>
    <w:rsid w:val="009A2F95"/>
    <w:rsid w:val="009A4C5E"/>
    <w:rsid w:val="009A539E"/>
    <w:rsid w:val="009A584B"/>
    <w:rsid w:val="009A5AC0"/>
    <w:rsid w:val="009A5D6B"/>
    <w:rsid w:val="009A5E1A"/>
    <w:rsid w:val="009A6755"/>
    <w:rsid w:val="009A6C65"/>
    <w:rsid w:val="009A704F"/>
    <w:rsid w:val="009A73AB"/>
    <w:rsid w:val="009A7405"/>
    <w:rsid w:val="009A7E57"/>
    <w:rsid w:val="009A7FD9"/>
    <w:rsid w:val="009B00BD"/>
    <w:rsid w:val="009B127B"/>
    <w:rsid w:val="009B244F"/>
    <w:rsid w:val="009B3221"/>
    <w:rsid w:val="009B326C"/>
    <w:rsid w:val="009B3A6D"/>
    <w:rsid w:val="009B4514"/>
    <w:rsid w:val="009B478E"/>
    <w:rsid w:val="009B4C38"/>
    <w:rsid w:val="009B4E6F"/>
    <w:rsid w:val="009B52F2"/>
    <w:rsid w:val="009B63C9"/>
    <w:rsid w:val="009B6BEE"/>
    <w:rsid w:val="009B6C5F"/>
    <w:rsid w:val="009C1B6D"/>
    <w:rsid w:val="009C1D8B"/>
    <w:rsid w:val="009C1E1A"/>
    <w:rsid w:val="009C2537"/>
    <w:rsid w:val="009C25A4"/>
    <w:rsid w:val="009C2B89"/>
    <w:rsid w:val="009C2D2E"/>
    <w:rsid w:val="009C392D"/>
    <w:rsid w:val="009C396E"/>
    <w:rsid w:val="009C41CD"/>
    <w:rsid w:val="009C4AA3"/>
    <w:rsid w:val="009C505D"/>
    <w:rsid w:val="009C5EFB"/>
    <w:rsid w:val="009C60E2"/>
    <w:rsid w:val="009C72D3"/>
    <w:rsid w:val="009C733B"/>
    <w:rsid w:val="009C7A8E"/>
    <w:rsid w:val="009D05C0"/>
    <w:rsid w:val="009D0C12"/>
    <w:rsid w:val="009D0FA4"/>
    <w:rsid w:val="009D3156"/>
    <w:rsid w:val="009D34C2"/>
    <w:rsid w:val="009D47D0"/>
    <w:rsid w:val="009D5C0B"/>
    <w:rsid w:val="009D5C4E"/>
    <w:rsid w:val="009D5D62"/>
    <w:rsid w:val="009D603B"/>
    <w:rsid w:val="009D6A98"/>
    <w:rsid w:val="009D6AC6"/>
    <w:rsid w:val="009D6F43"/>
    <w:rsid w:val="009D7202"/>
    <w:rsid w:val="009D726B"/>
    <w:rsid w:val="009D733A"/>
    <w:rsid w:val="009E17FF"/>
    <w:rsid w:val="009E1E50"/>
    <w:rsid w:val="009E29DB"/>
    <w:rsid w:val="009E2D9A"/>
    <w:rsid w:val="009E3298"/>
    <w:rsid w:val="009E3A85"/>
    <w:rsid w:val="009E3D1B"/>
    <w:rsid w:val="009E47F3"/>
    <w:rsid w:val="009E49DB"/>
    <w:rsid w:val="009E4A68"/>
    <w:rsid w:val="009E4E8C"/>
    <w:rsid w:val="009E5905"/>
    <w:rsid w:val="009E65FA"/>
    <w:rsid w:val="009E700F"/>
    <w:rsid w:val="009E768B"/>
    <w:rsid w:val="009F089F"/>
    <w:rsid w:val="009F0B00"/>
    <w:rsid w:val="009F0B8D"/>
    <w:rsid w:val="009F0D47"/>
    <w:rsid w:val="009F12CC"/>
    <w:rsid w:val="009F14FD"/>
    <w:rsid w:val="009F16E8"/>
    <w:rsid w:val="009F1BB7"/>
    <w:rsid w:val="009F1DC3"/>
    <w:rsid w:val="009F2710"/>
    <w:rsid w:val="009F2A06"/>
    <w:rsid w:val="009F2A4D"/>
    <w:rsid w:val="009F2CAE"/>
    <w:rsid w:val="009F3CD1"/>
    <w:rsid w:val="009F3F15"/>
    <w:rsid w:val="009F49EA"/>
    <w:rsid w:val="009F4AD3"/>
    <w:rsid w:val="009F5272"/>
    <w:rsid w:val="009F52AD"/>
    <w:rsid w:val="009F5546"/>
    <w:rsid w:val="009F5C47"/>
    <w:rsid w:val="009F5C91"/>
    <w:rsid w:val="009F610A"/>
    <w:rsid w:val="009F649A"/>
    <w:rsid w:val="009F6932"/>
    <w:rsid w:val="009F6D77"/>
    <w:rsid w:val="009F765B"/>
    <w:rsid w:val="00A007C7"/>
    <w:rsid w:val="00A00A9C"/>
    <w:rsid w:val="00A011E7"/>
    <w:rsid w:val="00A012F8"/>
    <w:rsid w:val="00A0148F"/>
    <w:rsid w:val="00A01A25"/>
    <w:rsid w:val="00A01C5D"/>
    <w:rsid w:val="00A020C0"/>
    <w:rsid w:val="00A02266"/>
    <w:rsid w:val="00A02386"/>
    <w:rsid w:val="00A0278C"/>
    <w:rsid w:val="00A035BE"/>
    <w:rsid w:val="00A036C4"/>
    <w:rsid w:val="00A0398F"/>
    <w:rsid w:val="00A03D62"/>
    <w:rsid w:val="00A03EC4"/>
    <w:rsid w:val="00A0499F"/>
    <w:rsid w:val="00A05A2B"/>
    <w:rsid w:val="00A05C70"/>
    <w:rsid w:val="00A064D6"/>
    <w:rsid w:val="00A070F3"/>
    <w:rsid w:val="00A07334"/>
    <w:rsid w:val="00A07BE3"/>
    <w:rsid w:val="00A1097E"/>
    <w:rsid w:val="00A11009"/>
    <w:rsid w:val="00A118F3"/>
    <w:rsid w:val="00A11D13"/>
    <w:rsid w:val="00A12472"/>
    <w:rsid w:val="00A12C54"/>
    <w:rsid w:val="00A12E30"/>
    <w:rsid w:val="00A1362F"/>
    <w:rsid w:val="00A13DB8"/>
    <w:rsid w:val="00A13DB9"/>
    <w:rsid w:val="00A142E8"/>
    <w:rsid w:val="00A15112"/>
    <w:rsid w:val="00A1516D"/>
    <w:rsid w:val="00A151CA"/>
    <w:rsid w:val="00A15494"/>
    <w:rsid w:val="00A15622"/>
    <w:rsid w:val="00A15EF3"/>
    <w:rsid w:val="00A161CE"/>
    <w:rsid w:val="00A16B45"/>
    <w:rsid w:val="00A16D5B"/>
    <w:rsid w:val="00A1718B"/>
    <w:rsid w:val="00A17305"/>
    <w:rsid w:val="00A1762C"/>
    <w:rsid w:val="00A17A17"/>
    <w:rsid w:val="00A17D8A"/>
    <w:rsid w:val="00A17E61"/>
    <w:rsid w:val="00A2174D"/>
    <w:rsid w:val="00A222D7"/>
    <w:rsid w:val="00A2234F"/>
    <w:rsid w:val="00A22366"/>
    <w:rsid w:val="00A23168"/>
    <w:rsid w:val="00A23257"/>
    <w:rsid w:val="00A237E8"/>
    <w:rsid w:val="00A24FFA"/>
    <w:rsid w:val="00A25531"/>
    <w:rsid w:val="00A26390"/>
    <w:rsid w:val="00A26A27"/>
    <w:rsid w:val="00A26E34"/>
    <w:rsid w:val="00A273D6"/>
    <w:rsid w:val="00A308EB"/>
    <w:rsid w:val="00A31432"/>
    <w:rsid w:val="00A315BA"/>
    <w:rsid w:val="00A324CA"/>
    <w:rsid w:val="00A32569"/>
    <w:rsid w:val="00A32FDA"/>
    <w:rsid w:val="00A32FEF"/>
    <w:rsid w:val="00A34061"/>
    <w:rsid w:val="00A34BDF"/>
    <w:rsid w:val="00A34C9D"/>
    <w:rsid w:val="00A34D83"/>
    <w:rsid w:val="00A35503"/>
    <w:rsid w:val="00A359C4"/>
    <w:rsid w:val="00A35BD9"/>
    <w:rsid w:val="00A35CA5"/>
    <w:rsid w:val="00A364D4"/>
    <w:rsid w:val="00A3724F"/>
    <w:rsid w:val="00A37412"/>
    <w:rsid w:val="00A375B7"/>
    <w:rsid w:val="00A406B8"/>
    <w:rsid w:val="00A40A07"/>
    <w:rsid w:val="00A41201"/>
    <w:rsid w:val="00A41454"/>
    <w:rsid w:val="00A41471"/>
    <w:rsid w:val="00A414C3"/>
    <w:rsid w:val="00A4188B"/>
    <w:rsid w:val="00A41C36"/>
    <w:rsid w:val="00A4210D"/>
    <w:rsid w:val="00A4211C"/>
    <w:rsid w:val="00A42A2E"/>
    <w:rsid w:val="00A42C88"/>
    <w:rsid w:val="00A43C53"/>
    <w:rsid w:val="00A43EA1"/>
    <w:rsid w:val="00A4432D"/>
    <w:rsid w:val="00A45A9A"/>
    <w:rsid w:val="00A4608F"/>
    <w:rsid w:val="00A46881"/>
    <w:rsid w:val="00A46D8D"/>
    <w:rsid w:val="00A46FE4"/>
    <w:rsid w:val="00A47597"/>
    <w:rsid w:val="00A47722"/>
    <w:rsid w:val="00A47A87"/>
    <w:rsid w:val="00A50209"/>
    <w:rsid w:val="00A5089F"/>
    <w:rsid w:val="00A50EB5"/>
    <w:rsid w:val="00A5117F"/>
    <w:rsid w:val="00A515FE"/>
    <w:rsid w:val="00A51D12"/>
    <w:rsid w:val="00A51EB9"/>
    <w:rsid w:val="00A52284"/>
    <w:rsid w:val="00A53555"/>
    <w:rsid w:val="00A535C7"/>
    <w:rsid w:val="00A53DA8"/>
    <w:rsid w:val="00A5554E"/>
    <w:rsid w:val="00A55FCD"/>
    <w:rsid w:val="00A566B0"/>
    <w:rsid w:val="00A56A2F"/>
    <w:rsid w:val="00A57815"/>
    <w:rsid w:val="00A57872"/>
    <w:rsid w:val="00A57AB0"/>
    <w:rsid w:val="00A57B75"/>
    <w:rsid w:val="00A57E20"/>
    <w:rsid w:val="00A6014A"/>
    <w:rsid w:val="00A61129"/>
    <w:rsid w:val="00A61254"/>
    <w:rsid w:val="00A61A7B"/>
    <w:rsid w:val="00A620B3"/>
    <w:rsid w:val="00A63390"/>
    <w:rsid w:val="00A63D36"/>
    <w:rsid w:val="00A63D93"/>
    <w:rsid w:val="00A642FF"/>
    <w:rsid w:val="00A64EE8"/>
    <w:rsid w:val="00A651F2"/>
    <w:rsid w:val="00A669A2"/>
    <w:rsid w:val="00A66F57"/>
    <w:rsid w:val="00A67820"/>
    <w:rsid w:val="00A67BB5"/>
    <w:rsid w:val="00A67EA0"/>
    <w:rsid w:val="00A706B1"/>
    <w:rsid w:val="00A71956"/>
    <w:rsid w:val="00A71B35"/>
    <w:rsid w:val="00A720D5"/>
    <w:rsid w:val="00A729DE"/>
    <w:rsid w:val="00A72BF3"/>
    <w:rsid w:val="00A72EE8"/>
    <w:rsid w:val="00A72F8B"/>
    <w:rsid w:val="00A731F7"/>
    <w:rsid w:val="00A7367C"/>
    <w:rsid w:val="00A737D7"/>
    <w:rsid w:val="00A74904"/>
    <w:rsid w:val="00A74998"/>
    <w:rsid w:val="00A74ABD"/>
    <w:rsid w:val="00A75A28"/>
    <w:rsid w:val="00A75D08"/>
    <w:rsid w:val="00A75EF8"/>
    <w:rsid w:val="00A76106"/>
    <w:rsid w:val="00A7614F"/>
    <w:rsid w:val="00A764F5"/>
    <w:rsid w:val="00A76752"/>
    <w:rsid w:val="00A76ABD"/>
    <w:rsid w:val="00A778BA"/>
    <w:rsid w:val="00A778EA"/>
    <w:rsid w:val="00A77E7C"/>
    <w:rsid w:val="00A77F01"/>
    <w:rsid w:val="00A801A4"/>
    <w:rsid w:val="00A80B93"/>
    <w:rsid w:val="00A80CBA"/>
    <w:rsid w:val="00A810AA"/>
    <w:rsid w:val="00A81C8A"/>
    <w:rsid w:val="00A82357"/>
    <w:rsid w:val="00A82447"/>
    <w:rsid w:val="00A82F8C"/>
    <w:rsid w:val="00A83329"/>
    <w:rsid w:val="00A833AC"/>
    <w:rsid w:val="00A8399B"/>
    <w:rsid w:val="00A839CC"/>
    <w:rsid w:val="00A8441E"/>
    <w:rsid w:val="00A84A4A"/>
    <w:rsid w:val="00A8506E"/>
    <w:rsid w:val="00A8518E"/>
    <w:rsid w:val="00A8519A"/>
    <w:rsid w:val="00A85DDE"/>
    <w:rsid w:val="00A85EDE"/>
    <w:rsid w:val="00A85F48"/>
    <w:rsid w:val="00A86014"/>
    <w:rsid w:val="00A863CA"/>
    <w:rsid w:val="00A86C6D"/>
    <w:rsid w:val="00A86E84"/>
    <w:rsid w:val="00A86EC2"/>
    <w:rsid w:val="00A904E3"/>
    <w:rsid w:val="00A90739"/>
    <w:rsid w:val="00A90BB7"/>
    <w:rsid w:val="00A917EC"/>
    <w:rsid w:val="00A92CA8"/>
    <w:rsid w:val="00A92F4A"/>
    <w:rsid w:val="00A92F66"/>
    <w:rsid w:val="00A9313E"/>
    <w:rsid w:val="00A937D0"/>
    <w:rsid w:val="00A93F22"/>
    <w:rsid w:val="00A948C6"/>
    <w:rsid w:val="00A95384"/>
    <w:rsid w:val="00A955C2"/>
    <w:rsid w:val="00A95675"/>
    <w:rsid w:val="00A95AB4"/>
    <w:rsid w:val="00A96855"/>
    <w:rsid w:val="00A96D60"/>
    <w:rsid w:val="00A973E7"/>
    <w:rsid w:val="00A978B0"/>
    <w:rsid w:val="00A979A6"/>
    <w:rsid w:val="00A97B96"/>
    <w:rsid w:val="00A97DC4"/>
    <w:rsid w:val="00AA003D"/>
    <w:rsid w:val="00AA0173"/>
    <w:rsid w:val="00AA0A3E"/>
    <w:rsid w:val="00AA0FE0"/>
    <w:rsid w:val="00AA11E7"/>
    <w:rsid w:val="00AA12E4"/>
    <w:rsid w:val="00AA1DDD"/>
    <w:rsid w:val="00AA1F63"/>
    <w:rsid w:val="00AA21A6"/>
    <w:rsid w:val="00AA2694"/>
    <w:rsid w:val="00AA281C"/>
    <w:rsid w:val="00AA2BD6"/>
    <w:rsid w:val="00AA2E3F"/>
    <w:rsid w:val="00AA2F18"/>
    <w:rsid w:val="00AA3006"/>
    <w:rsid w:val="00AA3157"/>
    <w:rsid w:val="00AA3D88"/>
    <w:rsid w:val="00AA4A8D"/>
    <w:rsid w:val="00AA5024"/>
    <w:rsid w:val="00AA5324"/>
    <w:rsid w:val="00AA5F20"/>
    <w:rsid w:val="00AA6726"/>
    <w:rsid w:val="00AA77ED"/>
    <w:rsid w:val="00AA7B47"/>
    <w:rsid w:val="00AB001E"/>
    <w:rsid w:val="00AB10B2"/>
    <w:rsid w:val="00AB11A6"/>
    <w:rsid w:val="00AB136F"/>
    <w:rsid w:val="00AB199A"/>
    <w:rsid w:val="00AB19FA"/>
    <w:rsid w:val="00AB29A2"/>
    <w:rsid w:val="00AB4AFF"/>
    <w:rsid w:val="00AB4B24"/>
    <w:rsid w:val="00AB537C"/>
    <w:rsid w:val="00AB5960"/>
    <w:rsid w:val="00AB5E3D"/>
    <w:rsid w:val="00AB682F"/>
    <w:rsid w:val="00AB6B3E"/>
    <w:rsid w:val="00AB6D60"/>
    <w:rsid w:val="00AB6F72"/>
    <w:rsid w:val="00AC0591"/>
    <w:rsid w:val="00AC0ADC"/>
    <w:rsid w:val="00AC1067"/>
    <w:rsid w:val="00AC12C1"/>
    <w:rsid w:val="00AC163D"/>
    <w:rsid w:val="00AC243B"/>
    <w:rsid w:val="00AC2464"/>
    <w:rsid w:val="00AC248A"/>
    <w:rsid w:val="00AC2EF8"/>
    <w:rsid w:val="00AC419E"/>
    <w:rsid w:val="00AC5239"/>
    <w:rsid w:val="00AC5DEE"/>
    <w:rsid w:val="00AC63F6"/>
    <w:rsid w:val="00AC6957"/>
    <w:rsid w:val="00AC69FC"/>
    <w:rsid w:val="00AC720D"/>
    <w:rsid w:val="00AC7825"/>
    <w:rsid w:val="00AC7991"/>
    <w:rsid w:val="00AC7F87"/>
    <w:rsid w:val="00AC7FAB"/>
    <w:rsid w:val="00AD0013"/>
    <w:rsid w:val="00AD0834"/>
    <w:rsid w:val="00AD196A"/>
    <w:rsid w:val="00AD20AE"/>
    <w:rsid w:val="00AD240B"/>
    <w:rsid w:val="00AD26FA"/>
    <w:rsid w:val="00AD2E4B"/>
    <w:rsid w:val="00AD3738"/>
    <w:rsid w:val="00AD3D45"/>
    <w:rsid w:val="00AD3E0A"/>
    <w:rsid w:val="00AD4121"/>
    <w:rsid w:val="00AD4596"/>
    <w:rsid w:val="00AD5093"/>
    <w:rsid w:val="00AD5395"/>
    <w:rsid w:val="00AD5FF7"/>
    <w:rsid w:val="00AD602E"/>
    <w:rsid w:val="00AD66A3"/>
    <w:rsid w:val="00AD67D6"/>
    <w:rsid w:val="00AD6A97"/>
    <w:rsid w:val="00AD6BB1"/>
    <w:rsid w:val="00AD74FC"/>
    <w:rsid w:val="00AD784A"/>
    <w:rsid w:val="00AD7E0C"/>
    <w:rsid w:val="00AD7FD8"/>
    <w:rsid w:val="00AE0242"/>
    <w:rsid w:val="00AE05F2"/>
    <w:rsid w:val="00AE11EF"/>
    <w:rsid w:val="00AE1437"/>
    <w:rsid w:val="00AE1F85"/>
    <w:rsid w:val="00AE1FBB"/>
    <w:rsid w:val="00AE20F0"/>
    <w:rsid w:val="00AE2495"/>
    <w:rsid w:val="00AE2660"/>
    <w:rsid w:val="00AE2934"/>
    <w:rsid w:val="00AE2A44"/>
    <w:rsid w:val="00AE2FEB"/>
    <w:rsid w:val="00AE3ADF"/>
    <w:rsid w:val="00AE41DD"/>
    <w:rsid w:val="00AE45BC"/>
    <w:rsid w:val="00AE47F4"/>
    <w:rsid w:val="00AE6128"/>
    <w:rsid w:val="00AE7028"/>
    <w:rsid w:val="00AE7681"/>
    <w:rsid w:val="00AE7765"/>
    <w:rsid w:val="00AE7F74"/>
    <w:rsid w:val="00AF00CF"/>
    <w:rsid w:val="00AF054A"/>
    <w:rsid w:val="00AF0AC9"/>
    <w:rsid w:val="00AF0D62"/>
    <w:rsid w:val="00AF0F5C"/>
    <w:rsid w:val="00AF16F3"/>
    <w:rsid w:val="00AF1BE2"/>
    <w:rsid w:val="00AF1D74"/>
    <w:rsid w:val="00AF2454"/>
    <w:rsid w:val="00AF2470"/>
    <w:rsid w:val="00AF2544"/>
    <w:rsid w:val="00AF2A9B"/>
    <w:rsid w:val="00AF3869"/>
    <w:rsid w:val="00AF3901"/>
    <w:rsid w:val="00AF3969"/>
    <w:rsid w:val="00AF3B58"/>
    <w:rsid w:val="00AF459E"/>
    <w:rsid w:val="00AF480D"/>
    <w:rsid w:val="00AF52D8"/>
    <w:rsid w:val="00AF5D66"/>
    <w:rsid w:val="00AF5E37"/>
    <w:rsid w:val="00AF5E9A"/>
    <w:rsid w:val="00AF5EC1"/>
    <w:rsid w:val="00AF614D"/>
    <w:rsid w:val="00AF67FD"/>
    <w:rsid w:val="00AF6963"/>
    <w:rsid w:val="00AF6B21"/>
    <w:rsid w:val="00AF6CA9"/>
    <w:rsid w:val="00AF6F71"/>
    <w:rsid w:val="00AF7240"/>
    <w:rsid w:val="00AF79C6"/>
    <w:rsid w:val="00AF7A95"/>
    <w:rsid w:val="00B003AE"/>
    <w:rsid w:val="00B01831"/>
    <w:rsid w:val="00B01FFE"/>
    <w:rsid w:val="00B0267C"/>
    <w:rsid w:val="00B0285A"/>
    <w:rsid w:val="00B02AE1"/>
    <w:rsid w:val="00B02B1B"/>
    <w:rsid w:val="00B0314E"/>
    <w:rsid w:val="00B0318C"/>
    <w:rsid w:val="00B043F1"/>
    <w:rsid w:val="00B04F54"/>
    <w:rsid w:val="00B05040"/>
    <w:rsid w:val="00B05190"/>
    <w:rsid w:val="00B0559B"/>
    <w:rsid w:val="00B060A3"/>
    <w:rsid w:val="00B06631"/>
    <w:rsid w:val="00B076A2"/>
    <w:rsid w:val="00B07BE1"/>
    <w:rsid w:val="00B103A0"/>
    <w:rsid w:val="00B103FD"/>
    <w:rsid w:val="00B11C7A"/>
    <w:rsid w:val="00B11CD2"/>
    <w:rsid w:val="00B11D88"/>
    <w:rsid w:val="00B11F24"/>
    <w:rsid w:val="00B1264A"/>
    <w:rsid w:val="00B12B54"/>
    <w:rsid w:val="00B13469"/>
    <w:rsid w:val="00B136AF"/>
    <w:rsid w:val="00B13D1A"/>
    <w:rsid w:val="00B140BF"/>
    <w:rsid w:val="00B14F14"/>
    <w:rsid w:val="00B14F54"/>
    <w:rsid w:val="00B1544D"/>
    <w:rsid w:val="00B15470"/>
    <w:rsid w:val="00B158FD"/>
    <w:rsid w:val="00B15AB4"/>
    <w:rsid w:val="00B15B75"/>
    <w:rsid w:val="00B15E96"/>
    <w:rsid w:val="00B15F5C"/>
    <w:rsid w:val="00B1690A"/>
    <w:rsid w:val="00B16EBB"/>
    <w:rsid w:val="00B175C2"/>
    <w:rsid w:val="00B203A0"/>
    <w:rsid w:val="00B20CAE"/>
    <w:rsid w:val="00B213DE"/>
    <w:rsid w:val="00B21E66"/>
    <w:rsid w:val="00B21EBC"/>
    <w:rsid w:val="00B229B8"/>
    <w:rsid w:val="00B22A20"/>
    <w:rsid w:val="00B23456"/>
    <w:rsid w:val="00B23472"/>
    <w:rsid w:val="00B23B0A"/>
    <w:rsid w:val="00B2415C"/>
    <w:rsid w:val="00B24649"/>
    <w:rsid w:val="00B249C5"/>
    <w:rsid w:val="00B25A0D"/>
    <w:rsid w:val="00B263C5"/>
    <w:rsid w:val="00B2691A"/>
    <w:rsid w:val="00B2699D"/>
    <w:rsid w:val="00B26D24"/>
    <w:rsid w:val="00B26EF9"/>
    <w:rsid w:val="00B273F1"/>
    <w:rsid w:val="00B27A59"/>
    <w:rsid w:val="00B30879"/>
    <w:rsid w:val="00B31127"/>
    <w:rsid w:val="00B3135E"/>
    <w:rsid w:val="00B314E0"/>
    <w:rsid w:val="00B316EC"/>
    <w:rsid w:val="00B3178F"/>
    <w:rsid w:val="00B317E5"/>
    <w:rsid w:val="00B31E4A"/>
    <w:rsid w:val="00B3214F"/>
    <w:rsid w:val="00B32376"/>
    <w:rsid w:val="00B32B29"/>
    <w:rsid w:val="00B32D51"/>
    <w:rsid w:val="00B32EC7"/>
    <w:rsid w:val="00B33509"/>
    <w:rsid w:val="00B34CC6"/>
    <w:rsid w:val="00B35091"/>
    <w:rsid w:val="00B35139"/>
    <w:rsid w:val="00B35489"/>
    <w:rsid w:val="00B358D6"/>
    <w:rsid w:val="00B35948"/>
    <w:rsid w:val="00B35ED4"/>
    <w:rsid w:val="00B37B50"/>
    <w:rsid w:val="00B37D0F"/>
    <w:rsid w:val="00B37FAD"/>
    <w:rsid w:val="00B40DC2"/>
    <w:rsid w:val="00B41D0E"/>
    <w:rsid w:val="00B41EA1"/>
    <w:rsid w:val="00B4252A"/>
    <w:rsid w:val="00B42C8D"/>
    <w:rsid w:val="00B433A6"/>
    <w:rsid w:val="00B4419E"/>
    <w:rsid w:val="00B44FB8"/>
    <w:rsid w:val="00B4583A"/>
    <w:rsid w:val="00B45A7E"/>
    <w:rsid w:val="00B46645"/>
    <w:rsid w:val="00B469AA"/>
    <w:rsid w:val="00B46C08"/>
    <w:rsid w:val="00B46EF0"/>
    <w:rsid w:val="00B477A5"/>
    <w:rsid w:val="00B47B81"/>
    <w:rsid w:val="00B47FB3"/>
    <w:rsid w:val="00B5084E"/>
    <w:rsid w:val="00B50CD7"/>
    <w:rsid w:val="00B51468"/>
    <w:rsid w:val="00B516F6"/>
    <w:rsid w:val="00B51A74"/>
    <w:rsid w:val="00B51C90"/>
    <w:rsid w:val="00B51D16"/>
    <w:rsid w:val="00B52568"/>
    <w:rsid w:val="00B5277A"/>
    <w:rsid w:val="00B52816"/>
    <w:rsid w:val="00B532FF"/>
    <w:rsid w:val="00B5371B"/>
    <w:rsid w:val="00B548D8"/>
    <w:rsid w:val="00B54BCD"/>
    <w:rsid w:val="00B55094"/>
    <w:rsid w:val="00B55E79"/>
    <w:rsid w:val="00B567FB"/>
    <w:rsid w:val="00B56CFE"/>
    <w:rsid w:val="00B56F85"/>
    <w:rsid w:val="00B57758"/>
    <w:rsid w:val="00B577FA"/>
    <w:rsid w:val="00B608F2"/>
    <w:rsid w:val="00B61A02"/>
    <w:rsid w:val="00B61A50"/>
    <w:rsid w:val="00B62C51"/>
    <w:rsid w:val="00B62D85"/>
    <w:rsid w:val="00B62DCE"/>
    <w:rsid w:val="00B6448D"/>
    <w:rsid w:val="00B644A8"/>
    <w:rsid w:val="00B6460D"/>
    <w:rsid w:val="00B64F1F"/>
    <w:rsid w:val="00B657AD"/>
    <w:rsid w:val="00B65BD0"/>
    <w:rsid w:val="00B65E31"/>
    <w:rsid w:val="00B66365"/>
    <w:rsid w:val="00B67C0F"/>
    <w:rsid w:val="00B7073F"/>
    <w:rsid w:val="00B70EDD"/>
    <w:rsid w:val="00B7107D"/>
    <w:rsid w:val="00B7122D"/>
    <w:rsid w:val="00B7190B"/>
    <w:rsid w:val="00B71A18"/>
    <w:rsid w:val="00B72DE1"/>
    <w:rsid w:val="00B7327F"/>
    <w:rsid w:val="00B73C64"/>
    <w:rsid w:val="00B74579"/>
    <w:rsid w:val="00B748EC"/>
    <w:rsid w:val="00B755D7"/>
    <w:rsid w:val="00B76A7D"/>
    <w:rsid w:val="00B76B26"/>
    <w:rsid w:val="00B76E43"/>
    <w:rsid w:val="00B7743D"/>
    <w:rsid w:val="00B776D1"/>
    <w:rsid w:val="00B7779F"/>
    <w:rsid w:val="00B8008A"/>
    <w:rsid w:val="00B800FB"/>
    <w:rsid w:val="00B80661"/>
    <w:rsid w:val="00B807A7"/>
    <w:rsid w:val="00B81F6C"/>
    <w:rsid w:val="00B82228"/>
    <w:rsid w:val="00B82A41"/>
    <w:rsid w:val="00B82E81"/>
    <w:rsid w:val="00B83655"/>
    <w:rsid w:val="00B85401"/>
    <w:rsid w:val="00B85553"/>
    <w:rsid w:val="00B85E42"/>
    <w:rsid w:val="00B865C2"/>
    <w:rsid w:val="00B86B35"/>
    <w:rsid w:val="00B8713A"/>
    <w:rsid w:val="00B87657"/>
    <w:rsid w:val="00B90285"/>
    <w:rsid w:val="00B90CD6"/>
    <w:rsid w:val="00B90FA3"/>
    <w:rsid w:val="00B91396"/>
    <w:rsid w:val="00B91A6E"/>
    <w:rsid w:val="00B91CDE"/>
    <w:rsid w:val="00B91E54"/>
    <w:rsid w:val="00B925C0"/>
    <w:rsid w:val="00B9277C"/>
    <w:rsid w:val="00B930EC"/>
    <w:rsid w:val="00B93D7F"/>
    <w:rsid w:val="00B94449"/>
    <w:rsid w:val="00B9479F"/>
    <w:rsid w:val="00B95BAA"/>
    <w:rsid w:val="00B95BD7"/>
    <w:rsid w:val="00B964C6"/>
    <w:rsid w:val="00B977A3"/>
    <w:rsid w:val="00BA05E0"/>
    <w:rsid w:val="00BA119F"/>
    <w:rsid w:val="00BA14A6"/>
    <w:rsid w:val="00BA17AC"/>
    <w:rsid w:val="00BA2E22"/>
    <w:rsid w:val="00BA468D"/>
    <w:rsid w:val="00BA4708"/>
    <w:rsid w:val="00BA5179"/>
    <w:rsid w:val="00BA613F"/>
    <w:rsid w:val="00BA6170"/>
    <w:rsid w:val="00BA6189"/>
    <w:rsid w:val="00BA671D"/>
    <w:rsid w:val="00BA6955"/>
    <w:rsid w:val="00BA7B0A"/>
    <w:rsid w:val="00BA7C99"/>
    <w:rsid w:val="00BB01FC"/>
    <w:rsid w:val="00BB0482"/>
    <w:rsid w:val="00BB0761"/>
    <w:rsid w:val="00BB12CE"/>
    <w:rsid w:val="00BB24FF"/>
    <w:rsid w:val="00BB3289"/>
    <w:rsid w:val="00BB4054"/>
    <w:rsid w:val="00BB5219"/>
    <w:rsid w:val="00BB5448"/>
    <w:rsid w:val="00BB54B3"/>
    <w:rsid w:val="00BB5FB1"/>
    <w:rsid w:val="00BB6408"/>
    <w:rsid w:val="00BB6A99"/>
    <w:rsid w:val="00BB6BCD"/>
    <w:rsid w:val="00BC06EB"/>
    <w:rsid w:val="00BC0F46"/>
    <w:rsid w:val="00BC1323"/>
    <w:rsid w:val="00BC210C"/>
    <w:rsid w:val="00BC282D"/>
    <w:rsid w:val="00BC3966"/>
    <w:rsid w:val="00BC3F3E"/>
    <w:rsid w:val="00BC4493"/>
    <w:rsid w:val="00BC45EF"/>
    <w:rsid w:val="00BC4787"/>
    <w:rsid w:val="00BC4BED"/>
    <w:rsid w:val="00BC4D83"/>
    <w:rsid w:val="00BC507A"/>
    <w:rsid w:val="00BC50EB"/>
    <w:rsid w:val="00BC56BE"/>
    <w:rsid w:val="00BC5E6C"/>
    <w:rsid w:val="00BC66CC"/>
    <w:rsid w:val="00BC69F9"/>
    <w:rsid w:val="00BC6BC3"/>
    <w:rsid w:val="00BC6C8D"/>
    <w:rsid w:val="00BC7FA1"/>
    <w:rsid w:val="00BD0570"/>
    <w:rsid w:val="00BD1CAE"/>
    <w:rsid w:val="00BD21F7"/>
    <w:rsid w:val="00BD25BA"/>
    <w:rsid w:val="00BD2726"/>
    <w:rsid w:val="00BD2BB5"/>
    <w:rsid w:val="00BD2C15"/>
    <w:rsid w:val="00BD3298"/>
    <w:rsid w:val="00BD3965"/>
    <w:rsid w:val="00BD4A7A"/>
    <w:rsid w:val="00BD4EDD"/>
    <w:rsid w:val="00BD56D2"/>
    <w:rsid w:val="00BD5D13"/>
    <w:rsid w:val="00BD5E25"/>
    <w:rsid w:val="00BD6802"/>
    <w:rsid w:val="00BD69CC"/>
    <w:rsid w:val="00BD71DE"/>
    <w:rsid w:val="00BD72AE"/>
    <w:rsid w:val="00BD72C9"/>
    <w:rsid w:val="00BD753A"/>
    <w:rsid w:val="00BD7613"/>
    <w:rsid w:val="00BD7E6F"/>
    <w:rsid w:val="00BE084C"/>
    <w:rsid w:val="00BE1597"/>
    <w:rsid w:val="00BE17BD"/>
    <w:rsid w:val="00BE24B9"/>
    <w:rsid w:val="00BE26CB"/>
    <w:rsid w:val="00BE2780"/>
    <w:rsid w:val="00BE320F"/>
    <w:rsid w:val="00BE33EC"/>
    <w:rsid w:val="00BE3A02"/>
    <w:rsid w:val="00BE4C47"/>
    <w:rsid w:val="00BE58BF"/>
    <w:rsid w:val="00BE5C63"/>
    <w:rsid w:val="00BE5D96"/>
    <w:rsid w:val="00BE6475"/>
    <w:rsid w:val="00BE67C4"/>
    <w:rsid w:val="00BE6EB5"/>
    <w:rsid w:val="00BE7679"/>
    <w:rsid w:val="00BE77EE"/>
    <w:rsid w:val="00BF0381"/>
    <w:rsid w:val="00BF0611"/>
    <w:rsid w:val="00BF1574"/>
    <w:rsid w:val="00BF1BE6"/>
    <w:rsid w:val="00BF1D13"/>
    <w:rsid w:val="00BF1DC6"/>
    <w:rsid w:val="00BF2D9C"/>
    <w:rsid w:val="00BF2EEF"/>
    <w:rsid w:val="00BF3411"/>
    <w:rsid w:val="00BF3437"/>
    <w:rsid w:val="00BF3CA0"/>
    <w:rsid w:val="00BF3CD6"/>
    <w:rsid w:val="00BF445E"/>
    <w:rsid w:val="00BF4D12"/>
    <w:rsid w:val="00BF4FBF"/>
    <w:rsid w:val="00BF567B"/>
    <w:rsid w:val="00BF5B42"/>
    <w:rsid w:val="00BF6E43"/>
    <w:rsid w:val="00BF72D2"/>
    <w:rsid w:val="00BF758F"/>
    <w:rsid w:val="00BF767C"/>
    <w:rsid w:val="00BF77C2"/>
    <w:rsid w:val="00C01B7C"/>
    <w:rsid w:val="00C01F0C"/>
    <w:rsid w:val="00C02065"/>
    <w:rsid w:val="00C024FB"/>
    <w:rsid w:val="00C0281B"/>
    <w:rsid w:val="00C02E3D"/>
    <w:rsid w:val="00C02EF3"/>
    <w:rsid w:val="00C03AB2"/>
    <w:rsid w:val="00C0457F"/>
    <w:rsid w:val="00C0489D"/>
    <w:rsid w:val="00C05346"/>
    <w:rsid w:val="00C0582B"/>
    <w:rsid w:val="00C0591C"/>
    <w:rsid w:val="00C06001"/>
    <w:rsid w:val="00C06235"/>
    <w:rsid w:val="00C068C0"/>
    <w:rsid w:val="00C06C14"/>
    <w:rsid w:val="00C07040"/>
    <w:rsid w:val="00C07124"/>
    <w:rsid w:val="00C07A1D"/>
    <w:rsid w:val="00C07B95"/>
    <w:rsid w:val="00C07BCF"/>
    <w:rsid w:val="00C07F09"/>
    <w:rsid w:val="00C100B3"/>
    <w:rsid w:val="00C10A89"/>
    <w:rsid w:val="00C1104E"/>
    <w:rsid w:val="00C11142"/>
    <w:rsid w:val="00C1150B"/>
    <w:rsid w:val="00C12184"/>
    <w:rsid w:val="00C12629"/>
    <w:rsid w:val="00C126EF"/>
    <w:rsid w:val="00C12B3A"/>
    <w:rsid w:val="00C12DB4"/>
    <w:rsid w:val="00C12FC5"/>
    <w:rsid w:val="00C13C9D"/>
    <w:rsid w:val="00C141CB"/>
    <w:rsid w:val="00C158F5"/>
    <w:rsid w:val="00C15D7D"/>
    <w:rsid w:val="00C15E95"/>
    <w:rsid w:val="00C160EA"/>
    <w:rsid w:val="00C16524"/>
    <w:rsid w:val="00C165EF"/>
    <w:rsid w:val="00C1675F"/>
    <w:rsid w:val="00C16A2E"/>
    <w:rsid w:val="00C16ECC"/>
    <w:rsid w:val="00C17577"/>
    <w:rsid w:val="00C17E09"/>
    <w:rsid w:val="00C20132"/>
    <w:rsid w:val="00C20667"/>
    <w:rsid w:val="00C2149D"/>
    <w:rsid w:val="00C216F5"/>
    <w:rsid w:val="00C217FD"/>
    <w:rsid w:val="00C22443"/>
    <w:rsid w:val="00C2276F"/>
    <w:rsid w:val="00C2296E"/>
    <w:rsid w:val="00C229F1"/>
    <w:rsid w:val="00C22D16"/>
    <w:rsid w:val="00C230A6"/>
    <w:rsid w:val="00C23213"/>
    <w:rsid w:val="00C235B0"/>
    <w:rsid w:val="00C23870"/>
    <w:rsid w:val="00C23C39"/>
    <w:rsid w:val="00C24FB1"/>
    <w:rsid w:val="00C25870"/>
    <w:rsid w:val="00C25A1F"/>
    <w:rsid w:val="00C261FE"/>
    <w:rsid w:val="00C266BD"/>
    <w:rsid w:val="00C273C2"/>
    <w:rsid w:val="00C27904"/>
    <w:rsid w:val="00C279F3"/>
    <w:rsid w:val="00C27E2C"/>
    <w:rsid w:val="00C31025"/>
    <w:rsid w:val="00C318A4"/>
    <w:rsid w:val="00C31B27"/>
    <w:rsid w:val="00C327C1"/>
    <w:rsid w:val="00C329BB"/>
    <w:rsid w:val="00C330D9"/>
    <w:rsid w:val="00C330F5"/>
    <w:rsid w:val="00C33314"/>
    <w:rsid w:val="00C33499"/>
    <w:rsid w:val="00C335F7"/>
    <w:rsid w:val="00C3370B"/>
    <w:rsid w:val="00C338FF"/>
    <w:rsid w:val="00C340A9"/>
    <w:rsid w:val="00C3415A"/>
    <w:rsid w:val="00C34705"/>
    <w:rsid w:val="00C3487A"/>
    <w:rsid w:val="00C348A8"/>
    <w:rsid w:val="00C3499B"/>
    <w:rsid w:val="00C34C3C"/>
    <w:rsid w:val="00C34CA5"/>
    <w:rsid w:val="00C34F9B"/>
    <w:rsid w:val="00C3532F"/>
    <w:rsid w:val="00C35904"/>
    <w:rsid w:val="00C3614F"/>
    <w:rsid w:val="00C36375"/>
    <w:rsid w:val="00C36434"/>
    <w:rsid w:val="00C36846"/>
    <w:rsid w:val="00C3759A"/>
    <w:rsid w:val="00C40C65"/>
    <w:rsid w:val="00C40E9D"/>
    <w:rsid w:val="00C412CE"/>
    <w:rsid w:val="00C415C3"/>
    <w:rsid w:val="00C41AA4"/>
    <w:rsid w:val="00C42076"/>
    <w:rsid w:val="00C42A6D"/>
    <w:rsid w:val="00C42ACB"/>
    <w:rsid w:val="00C431DC"/>
    <w:rsid w:val="00C435C4"/>
    <w:rsid w:val="00C445B6"/>
    <w:rsid w:val="00C449EE"/>
    <w:rsid w:val="00C44CBB"/>
    <w:rsid w:val="00C451F4"/>
    <w:rsid w:val="00C45579"/>
    <w:rsid w:val="00C459C7"/>
    <w:rsid w:val="00C4612D"/>
    <w:rsid w:val="00C4638C"/>
    <w:rsid w:val="00C4644F"/>
    <w:rsid w:val="00C46E2F"/>
    <w:rsid w:val="00C47AEB"/>
    <w:rsid w:val="00C47E22"/>
    <w:rsid w:val="00C502DE"/>
    <w:rsid w:val="00C504ED"/>
    <w:rsid w:val="00C5080F"/>
    <w:rsid w:val="00C5090B"/>
    <w:rsid w:val="00C509F1"/>
    <w:rsid w:val="00C50B98"/>
    <w:rsid w:val="00C51E02"/>
    <w:rsid w:val="00C51F79"/>
    <w:rsid w:val="00C52738"/>
    <w:rsid w:val="00C52817"/>
    <w:rsid w:val="00C52D06"/>
    <w:rsid w:val="00C53A77"/>
    <w:rsid w:val="00C53B81"/>
    <w:rsid w:val="00C53DB3"/>
    <w:rsid w:val="00C542C1"/>
    <w:rsid w:val="00C5434A"/>
    <w:rsid w:val="00C544E9"/>
    <w:rsid w:val="00C55110"/>
    <w:rsid w:val="00C55AB1"/>
    <w:rsid w:val="00C55B88"/>
    <w:rsid w:val="00C56573"/>
    <w:rsid w:val="00C56AC2"/>
    <w:rsid w:val="00C57165"/>
    <w:rsid w:val="00C57195"/>
    <w:rsid w:val="00C57467"/>
    <w:rsid w:val="00C577A7"/>
    <w:rsid w:val="00C57862"/>
    <w:rsid w:val="00C600F8"/>
    <w:rsid w:val="00C604C2"/>
    <w:rsid w:val="00C6054C"/>
    <w:rsid w:val="00C60DF1"/>
    <w:rsid w:val="00C61479"/>
    <w:rsid w:val="00C61674"/>
    <w:rsid w:val="00C6262C"/>
    <w:rsid w:val="00C64E13"/>
    <w:rsid w:val="00C65C86"/>
    <w:rsid w:val="00C65ED2"/>
    <w:rsid w:val="00C6606C"/>
    <w:rsid w:val="00C663BE"/>
    <w:rsid w:val="00C66CC1"/>
    <w:rsid w:val="00C67665"/>
    <w:rsid w:val="00C70DAF"/>
    <w:rsid w:val="00C71AD6"/>
    <w:rsid w:val="00C7242E"/>
    <w:rsid w:val="00C74E61"/>
    <w:rsid w:val="00C7531D"/>
    <w:rsid w:val="00C75418"/>
    <w:rsid w:val="00C75C30"/>
    <w:rsid w:val="00C7641C"/>
    <w:rsid w:val="00C766B2"/>
    <w:rsid w:val="00C77ABF"/>
    <w:rsid w:val="00C80237"/>
    <w:rsid w:val="00C80D29"/>
    <w:rsid w:val="00C80FB2"/>
    <w:rsid w:val="00C811DB"/>
    <w:rsid w:val="00C815EC"/>
    <w:rsid w:val="00C82573"/>
    <w:rsid w:val="00C8257B"/>
    <w:rsid w:val="00C82822"/>
    <w:rsid w:val="00C83137"/>
    <w:rsid w:val="00C831C1"/>
    <w:rsid w:val="00C84191"/>
    <w:rsid w:val="00C848B2"/>
    <w:rsid w:val="00C8491E"/>
    <w:rsid w:val="00C84C08"/>
    <w:rsid w:val="00C84EB2"/>
    <w:rsid w:val="00C84EF8"/>
    <w:rsid w:val="00C85971"/>
    <w:rsid w:val="00C8611B"/>
    <w:rsid w:val="00C861D2"/>
    <w:rsid w:val="00C86534"/>
    <w:rsid w:val="00C86DA9"/>
    <w:rsid w:val="00C87C0E"/>
    <w:rsid w:val="00C9042E"/>
    <w:rsid w:val="00C90FAF"/>
    <w:rsid w:val="00C91F1C"/>
    <w:rsid w:val="00C92A05"/>
    <w:rsid w:val="00C92A54"/>
    <w:rsid w:val="00C92A7D"/>
    <w:rsid w:val="00C92FFD"/>
    <w:rsid w:val="00C93552"/>
    <w:rsid w:val="00C9369C"/>
    <w:rsid w:val="00C93DFA"/>
    <w:rsid w:val="00C93E4C"/>
    <w:rsid w:val="00C93ECD"/>
    <w:rsid w:val="00C9408A"/>
    <w:rsid w:val="00C9419A"/>
    <w:rsid w:val="00C94B23"/>
    <w:rsid w:val="00C94C55"/>
    <w:rsid w:val="00C957AB"/>
    <w:rsid w:val="00C95A32"/>
    <w:rsid w:val="00C95AD4"/>
    <w:rsid w:val="00C96EFD"/>
    <w:rsid w:val="00C97115"/>
    <w:rsid w:val="00C974D7"/>
    <w:rsid w:val="00C97DC9"/>
    <w:rsid w:val="00C97E85"/>
    <w:rsid w:val="00CA037A"/>
    <w:rsid w:val="00CA17D7"/>
    <w:rsid w:val="00CA1E5B"/>
    <w:rsid w:val="00CA2B28"/>
    <w:rsid w:val="00CA2FC1"/>
    <w:rsid w:val="00CA50FC"/>
    <w:rsid w:val="00CA545D"/>
    <w:rsid w:val="00CA6598"/>
    <w:rsid w:val="00CA6DB0"/>
    <w:rsid w:val="00CA7046"/>
    <w:rsid w:val="00CA7121"/>
    <w:rsid w:val="00CA78A8"/>
    <w:rsid w:val="00CA7A99"/>
    <w:rsid w:val="00CA7BD1"/>
    <w:rsid w:val="00CA7E84"/>
    <w:rsid w:val="00CB0512"/>
    <w:rsid w:val="00CB0561"/>
    <w:rsid w:val="00CB05EB"/>
    <w:rsid w:val="00CB07DB"/>
    <w:rsid w:val="00CB18EA"/>
    <w:rsid w:val="00CB1CC2"/>
    <w:rsid w:val="00CB1F2C"/>
    <w:rsid w:val="00CB2830"/>
    <w:rsid w:val="00CB30BD"/>
    <w:rsid w:val="00CB3489"/>
    <w:rsid w:val="00CB3628"/>
    <w:rsid w:val="00CB39A6"/>
    <w:rsid w:val="00CB3DD9"/>
    <w:rsid w:val="00CB4111"/>
    <w:rsid w:val="00CB49D8"/>
    <w:rsid w:val="00CB4CBD"/>
    <w:rsid w:val="00CB513D"/>
    <w:rsid w:val="00CB5718"/>
    <w:rsid w:val="00CB6335"/>
    <w:rsid w:val="00CB6CA4"/>
    <w:rsid w:val="00CB6E1F"/>
    <w:rsid w:val="00CC0338"/>
    <w:rsid w:val="00CC0D08"/>
    <w:rsid w:val="00CC1119"/>
    <w:rsid w:val="00CC1594"/>
    <w:rsid w:val="00CC181C"/>
    <w:rsid w:val="00CC1F29"/>
    <w:rsid w:val="00CC294F"/>
    <w:rsid w:val="00CC2AAE"/>
    <w:rsid w:val="00CC2AE2"/>
    <w:rsid w:val="00CC2F1F"/>
    <w:rsid w:val="00CC34C3"/>
    <w:rsid w:val="00CC3A9B"/>
    <w:rsid w:val="00CC44DF"/>
    <w:rsid w:val="00CC4842"/>
    <w:rsid w:val="00CC4B9C"/>
    <w:rsid w:val="00CC4EA2"/>
    <w:rsid w:val="00CC50ED"/>
    <w:rsid w:val="00CC5204"/>
    <w:rsid w:val="00CC5395"/>
    <w:rsid w:val="00CC5A83"/>
    <w:rsid w:val="00CC6669"/>
    <w:rsid w:val="00CC71B2"/>
    <w:rsid w:val="00CC772A"/>
    <w:rsid w:val="00CC7739"/>
    <w:rsid w:val="00CD0ABA"/>
    <w:rsid w:val="00CD11A2"/>
    <w:rsid w:val="00CD14F9"/>
    <w:rsid w:val="00CD25F8"/>
    <w:rsid w:val="00CD2B2C"/>
    <w:rsid w:val="00CD31E8"/>
    <w:rsid w:val="00CD37FF"/>
    <w:rsid w:val="00CD3BCB"/>
    <w:rsid w:val="00CD3C4C"/>
    <w:rsid w:val="00CD3D19"/>
    <w:rsid w:val="00CD4424"/>
    <w:rsid w:val="00CD4704"/>
    <w:rsid w:val="00CD4929"/>
    <w:rsid w:val="00CD49B2"/>
    <w:rsid w:val="00CD49B6"/>
    <w:rsid w:val="00CD4B8C"/>
    <w:rsid w:val="00CD4E50"/>
    <w:rsid w:val="00CD4EDF"/>
    <w:rsid w:val="00CD5321"/>
    <w:rsid w:val="00CD6EAB"/>
    <w:rsid w:val="00CD7B6B"/>
    <w:rsid w:val="00CD7BCD"/>
    <w:rsid w:val="00CE016A"/>
    <w:rsid w:val="00CE0619"/>
    <w:rsid w:val="00CE0A25"/>
    <w:rsid w:val="00CE0A75"/>
    <w:rsid w:val="00CE0C00"/>
    <w:rsid w:val="00CE1D54"/>
    <w:rsid w:val="00CE1F79"/>
    <w:rsid w:val="00CE1FFE"/>
    <w:rsid w:val="00CE3014"/>
    <w:rsid w:val="00CE3651"/>
    <w:rsid w:val="00CE37FC"/>
    <w:rsid w:val="00CE399B"/>
    <w:rsid w:val="00CE3ECA"/>
    <w:rsid w:val="00CE4EEE"/>
    <w:rsid w:val="00CE510B"/>
    <w:rsid w:val="00CE5832"/>
    <w:rsid w:val="00CE5FE1"/>
    <w:rsid w:val="00CE6227"/>
    <w:rsid w:val="00CE6971"/>
    <w:rsid w:val="00CE73FC"/>
    <w:rsid w:val="00CF0392"/>
    <w:rsid w:val="00CF0822"/>
    <w:rsid w:val="00CF1236"/>
    <w:rsid w:val="00CF12FE"/>
    <w:rsid w:val="00CF233A"/>
    <w:rsid w:val="00CF2AC1"/>
    <w:rsid w:val="00CF2B02"/>
    <w:rsid w:val="00CF2BFE"/>
    <w:rsid w:val="00CF339B"/>
    <w:rsid w:val="00CF36DF"/>
    <w:rsid w:val="00CF3F52"/>
    <w:rsid w:val="00CF42B5"/>
    <w:rsid w:val="00CF4474"/>
    <w:rsid w:val="00CF485E"/>
    <w:rsid w:val="00CF4A23"/>
    <w:rsid w:val="00CF4CB6"/>
    <w:rsid w:val="00CF4E4C"/>
    <w:rsid w:val="00CF54BD"/>
    <w:rsid w:val="00CF57FA"/>
    <w:rsid w:val="00CF61F7"/>
    <w:rsid w:val="00CF62EF"/>
    <w:rsid w:val="00CF6C9C"/>
    <w:rsid w:val="00CF76DF"/>
    <w:rsid w:val="00D016E4"/>
    <w:rsid w:val="00D01C4A"/>
    <w:rsid w:val="00D01CC4"/>
    <w:rsid w:val="00D01E4A"/>
    <w:rsid w:val="00D02197"/>
    <w:rsid w:val="00D02399"/>
    <w:rsid w:val="00D02614"/>
    <w:rsid w:val="00D02F2C"/>
    <w:rsid w:val="00D02FE4"/>
    <w:rsid w:val="00D0330C"/>
    <w:rsid w:val="00D03486"/>
    <w:rsid w:val="00D03C81"/>
    <w:rsid w:val="00D048E1"/>
    <w:rsid w:val="00D04E5A"/>
    <w:rsid w:val="00D0517E"/>
    <w:rsid w:val="00D05306"/>
    <w:rsid w:val="00D0570B"/>
    <w:rsid w:val="00D05920"/>
    <w:rsid w:val="00D05B90"/>
    <w:rsid w:val="00D05C7B"/>
    <w:rsid w:val="00D0601B"/>
    <w:rsid w:val="00D07573"/>
    <w:rsid w:val="00D0789C"/>
    <w:rsid w:val="00D1027C"/>
    <w:rsid w:val="00D1212A"/>
    <w:rsid w:val="00D1226A"/>
    <w:rsid w:val="00D12B79"/>
    <w:rsid w:val="00D138FE"/>
    <w:rsid w:val="00D13E7B"/>
    <w:rsid w:val="00D14011"/>
    <w:rsid w:val="00D14316"/>
    <w:rsid w:val="00D15149"/>
    <w:rsid w:val="00D157F6"/>
    <w:rsid w:val="00D16970"/>
    <w:rsid w:val="00D205CF"/>
    <w:rsid w:val="00D207B2"/>
    <w:rsid w:val="00D20A43"/>
    <w:rsid w:val="00D20FDB"/>
    <w:rsid w:val="00D2108C"/>
    <w:rsid w:val="00D2135B"/>
    <w:rsid w:val="00D216F5"/>
    <w:rsid w:val="00D21A1E"/>
    <w:rsid w:val="00D21FCE"/>
    <w:rsid w:val="00D235A0"/>
    <w:rsid w:val="00D23698"/>
    <w:rsid w:val="00D23C93"/>
    <w:rsid w:val="00D23DF7"/>
    <w:rsid w:val="00D24448"/>
    <w:rsid w:val="00D2465C"/>
    <w:rsid w:val="00D24855"/>
    <w:rsid w:val="00D251A3"/>
    <w:rsid w:val="00D258C1"/>
    <w:rsid w:val="00D25E99"/>
    <w:rsid w:val="00D25FAD"/>
    <w:rsid w:val="00D264BA"/>
    <w:rsid w:val="00D26798"/>
    <w:rsid w:val="00D267FA"/>
    <w:rsid w:val="00D268FB"/>
    <w:rsid w:val="00D26925"/>
    <w:rsid w:val="00D26A59"/>
    <w:rsid w:val="00D26D75"/>
    <w:rsid w:val="00D270E0"/>
    <w:rsid w:val="00D27482"/>
    <w:rsid w:val="00D277ED"/>
    <w:rsid w:val="00D27DA2"/>
    <w:rsid w:val="00D27E63"/>
    <w:rsid w:val="00D30026"/>
    <w:rsid w:val="00D300D7"/>
    <w:rsid w:val="00D312CF"/>
    <w:rsid w:val="00D31626"/>
    <w:rsid w:val="00D31A4F"/>
    <w:rsid w:val="00D31B73"/>
    <w:rsid w:val="00D3239A"/>
    <w:rsid w:val="00D32674"/>
    <w:rsid w:val="00D330C7"/>
    <w:rsid w:val="00D33579"/>
    <w:rsid w:val="00D3360F"/>
    <w:rsid w:val="00D339DC"/>
    <w:rsid w:val="00D3412E"/>
    <w:rsid w:val="00D34912"/>
    <w:rsid w:val="00D35BF1"/>
    <w:rsid w:val="00D35C50"/>
    <w:rsid w:val="00D35DB6"/>
    <w:rsid w:val="00D368C2"/>
    <w:rsid w:val="00D36953"/>
    <w:rsid w:val="00D36E22"/>
    <w:rsid w:val="00D37294"/>
    <w:rsid w:val="00D377E1"/>
    <w:rsid w:val="00D40561"/>
    <w:rsid w:val="00D409D7"/>
    <w:rsid w:val="00D41FEC"/>
    <w:rsid w:val="00D4246A"/>
    <w:rsid w:val="00D42B57"/>
    <w:rsid w:val="00D4322F"/>
    <w:rsid w:val="00D43749"/>
    <w:rsid w:val="00D441C3"/>
    <w:rsid w:val="00D44366"/>
    <w:rsid w:val="00D45367"/>
    <w:rsid w:val="00D454A0"/>
    <w:rsid w:val="00D456A8"/>
    <w:rsid w:val="00D45827"/>
    <w:rsid w:val="00D45B4A"/>
    <w:rsid w:val="00D45BEF"/>
    <w:rsid w:val="00D45DE7"/>
    <w:rsid w:val="00D4613E"/>
    <w:rsid w:val="00D47ADD"/>
    <w:rsid w:val="00D47C0C"/>
    <w:rsid w:val="00D50081"/>
    <w:rsid w:val="00D5018E"/>
    <w:rsid w:val="00D50613"/>
    <w:rsid w:val="00D50A0A"/>
    <w:rsid w:val="00D50E4D"/>
    <w:rsid w:val="00D50E5D"/>
    <w:rsid w:val="00D5117D"/>
    <w:rsid w:val="00D51667"/>
    <w:rsid w:val="00D52001"/>
    <w:rsid w:val="00D5231C"/>
    <w:rsid w:val="00D53C64"/>
    <w:rsid w:val="00D5432F"/>
    <w:rsid w:val="00D5439B"/>
    <w:rsid w:val="00D54AD4"/>
    <w:rsid w:val="00D55048"/>
    <w:rsid w:val="00D5511B"/>
    <w:rsid w:val="00D55879"/>
    <w:rsid w:val="00D55F11"/>
    <w:rsid w:val="00D563A3"/>
    <w:rsid w:val="00D564A3"/>
    <w:rsid w:val="00D577BC"/>
    <w:rsid w:val="00D579CD"/>
    <w:rsid w:val="00D603FA"/>
    <w:rsid w:val="00D604F0"/>
    <w:rsid w:val="00D606C2"/>
    <w:rsid w:val="00D60976"/>
    <w:rsid w:val="00D609F0"/>
    <w:rsid w:val="00D60B6C"/>
    <w:rsid w:val="00D61572"/>
    <w:rsid w:val="00D61F7B"/>
    <w:rsid w:val="00D626AA"/>
    <w:rsid w:val="00D626F5"/>
    <w:rsid w:val="00D62C95"/>
    <w:rsid w:val="00D6398C"/>
    <w:rsid w:val="00D63F50"/>
    <w:rsid w:val="00D6475C"/>
    <w:rsid w:val="00D64ADB"/>
    <w:rsid w:val="00D66DB4"/>
    <w:rsid w:val="00D676A8"/>
    <w:rsid w:val="00D67A74"/>
    <w:rsid w:val="00D67B9B"/>
    <w:rsid w:val="00D70880"/>
    <w:rsid w:val="00D70EE8"/>
    <w:rsid w:val="00D710DE"/>
    <w:rsid w:val="00D71BDF"/>
    <w:rsid w:val="00D71EC2"/>
    <w:rsid w:val="00D71EE5"/>
    <w:rsid w:val="00D727FF"/>
    <w:rsid w:val="00D72DC5"/>
    <w:rsid w:val="00D7375B"/>
    <w:rsid w:val="00D7393B"/>
    <w:rsid w:val="00D74168"/>
    <w:rsid w:val="00D757F0"/>
    <w:rsid w:val="00D762EB"/>
    <w:rsid w:val="00D76385"/>
    <w:rsid w:val="00D76E7E"/>
    <w:rsid w:val="00D76F6D"/>
    <w:rsid w:val="00D7706A"/>
    <w:rsid w:val="00D77290"/>
    <w:rsid w:val="00D7792D"/>
    <w:rsid w:val="00D80144"/>
    <w:rsid w:val="00D80A28"/>
    <w:rsid w:val="00D80E7E"/>
    <w:rsid w:val="00D81095"/>
    <w:rsid w:val="00D8118E"/>
    <w:rsid w:val="00D81A6D"/>
    <w:rsid w:val="00D81B90"/>
    <w:rsid w:val="00D81B9B"/>
    <w:rsid w:val="00D82324"/>
    <w:rsid w:val="00D82388"/>
    <w:rsid w:val="00D827F8"/>
    <w:rsid w:val="00D82BE2"/>
    <w:rsid w:val="00D82F01"/>
    <w:rsid w:val="00D83A6A"/>
    <w:rsid w:val="00D84705"/>
    <w:rsid w:val="00D8472D"/>
    <w:rsid w:val="00D8483D"/>
    <w:rsid w:val="00D84B54"/>
    <w:rsid w:val="00D851D6"/>
    <w:rsid w:val="00D858C1"/>
    <w:rsid w:val="00D85FC6"/>
    <w:rsid w:val="00D86C91"/>
    <w:rsid w:val="00D86D58"/>
    <w:rsid w:val="00D87A1D"/>
    <w:rsid w:val="00D87EE6"/>
    <w:rsid w:val="00D91267"/>
    <w:rsid w:val="00D91807"/>
    <w:rsid w:val="00D92311"/>
    <w:rsid w:val="00D9258E"/>
    <w:rsid w:val="00D927B2"/>
    <w:rsid w:val="00D93155"/>
    <w:rsid w:val="00D93509"/>
    <w:rsid w:val="00D9420E"/>
    <w:rsid w:val="00D95AE6"/>
    <w:rsid w:val="00D95C20"/>
    <w:rsid w:val="00D95E97"/>
    <w:rsid w:val="00D95EAB"/>
    <w:rsid w:val="00DA0738"/>
    <w:rsid w:val="00DA08A9"/>
    <w:rsid w:val="00DA0FCF"/>
    <w:rsid w:val="00DA1368"/>
    <w:rsid w:val="00DA1418"/>
    <w:rsid w:val="00DA1533"/>
    <w:rsid w:val="00DA15F9"/>
    <w:rsid w:val="00DA166D"/>
    <w:rsid w:val="00DA1A7C"/>
    <w:rsid w:val="00DA2BCB"/>
    <w:rsid w:val="00DA2D62"/>
    <w:rsid w:val="00DA3520"/>
    <w:rsid w:val="00DA3672"/>
    <w:rsid w:val="00DA4146"/>
    <w:rsid w:val="00DA435C"/>
    <w:rsid w:val="00DA5034"/>
    <w:rsid w:val="00DA5298"/>
    <w:rsid w:val="00DA5509"/>
    <w:rsid w:val="00DA6A71"/>
    <w:rsid w:val="00DA6DB7"/>
    <w:rsid w:val="00DA77F5"/>
    <w:rsid w:val="00DA7B33"/>
    <w:rsid w:val="00DB00F7"/>
    <w:rsid w:val="00DB02C7"/>
    <w:rsid w:val="00DB0EAE"/>
    <w:rsid w:val="00DB1122"/>
    <w:rsid w:val="00DB153B"/>
    <w:rsid w:val="00DB25A8"/>
    <w:rsid w:val="00DB2BC2"/>
    <w:rsid w:val="00DB2E5F"/>
    <w:rsid w:val="00DB31D0"/>
    <w:rsid w:val="00DB4141"/>
    <w:rsid w:val="00DB437E"/>
    <w:rsid w:val="00DB459C"/>
    <w:rsid w:val="00DB466E"/>
    <w:rsid w:val="00DB4AFA"/>
    <w:rsid w:val="00DB517C"/>
    <w:rsid w:val="00DB549D"/>
    <w:rsid w:val="00DB571A"/>
    <w:rsid w:val="00DB5768"/>
    <w:rsid w:val="00DB5D48"/>
    <w:rsid w:val="00DB72D0"/>
    <w:rsid w:val="00DB76B5"/>
    <w:rsid w:val="00DB799D"/>
    <w:rsid w:val="00DB7B3F"/>
    <w:rsid w:val="00DC056B"/>
    <w:rsid w:val="00DC1142"/>
    <w:rsid w:val="00DC14B6"/>
    <w:rsid w:val="00DC2352"/>
    <w:rsid w:val="00DC2BB9"/>
    <w:rsid w:val="00DC2CDA"/>
    <w:rsid w:val="00DC33AC"/>
    <w:rsid w:val="00DC3824"/>
    <w:rsid w:val="00DC3AF1"/>
    <w:rsid w:val="00DC4489"/>
    <w:rsid w:val="00DC47D1"/>
    <w:rsid w:val="00DC4A3C"/>
    <w:rsid w:val="00DC4F06"/>
    <w:rsid w:val="00DC520B"/>
    <w:rsid w:val="00DC5B5D"/>
    <w:rsid w:val="00DC63E4"/>
    <w:rsid w:val="00DC652D"/>
    <w:rsid w:val="00DD03BE"/>
    <w:rsid w:val="00DD068C"/>
    <w:rsid w:val="00DD0C64"/>
    <w:rsid w:val="00DD1756"/>
    <w:rsid w:val="00DD1E69"/>
    <w:rsid w:val="00DD25C0"/>
    <w:rsid w:val="00DD2D8A"/>
    <w:rsid w:val="00DD2EEA"/>
    <w:rsid w:val="00DD404C"/>
    <w:rsid w:val="00DD413E"/>
    <w:rsid w:val="00DD4405"/>
    <w:rsid w:val="00DD5A9A"/>
    <w:rsid w:val="00DD5E20"/>
    <w:rsid w:val="00DD7CB4"/>
    <w:rsid w:val="00DD7FE2"/>
    <w:rsid w:val="00DE031D"/>
    <w:rsid w:val="00DE0B34"/>
    <w:rsid w:val="00DE1B2D"/>
    <w:rsid w:val="00DE1D3A"/>
    <w:rsid w:val="00DE1E18"/>
    <w:rsid w:val="00DE1EDF"/>
    <w:rsid w:val="00DE1F3D"/>
    <w:rsid w:val="00DE2E9C"/>
    <w:rsid w:val="00DE316C"/>
    <w:rsid w:val="00DE3D06"/>
    <w:rsid w:val="00DE3EEE"/>
    <w:rsid w:val="00DE4853"/>
    <w:rsid w:val="00DE4C4A"/>
    <w:rsid w:val="00DE5CF1"/>
    <w:rsid w:val="00DE5E69"/>
    <w:rsid w:val="00DE6092"/>
    <w:rsid w:val="00DE658E"/>
    <w:rsid w:val="00DE706D"/>
    <w:rsid w:val="00DE7076"/>
    <w:rsid w:val="00DE7AF8"/>
    <w:rsid w:val="00DF02BF"/>
    <w:rsid w:val="00DF059D"/>
    <w:rsid w:val="00DF0C89"/>
    <w:rsid w:val="00DF1B70"/>
    <w:rsid w:val="00DF1C7C"/>
    <w:rsid w:val="00DF2CF8"/>
    <w:rsid w:val="00DF329E"/>
    <w:rsid w:val="00DF3794"/>
    <w:rsid w:val="00DF3977"/>
    <w:rsid w:val="00DF3D71"/>
    <w:rsid w:val="00DF3F8D"/>
    <w:rsid w:val="00DF57C8"/>
    <w:rsid w:val="00DF57FC"/>
    <w:rsid w:val="00DF620D"/>
    <w:rsid w:val="00DF7286"/>
    <w:rsid w:val="00E0103A"/>
    <w:rsid w:val="00E0255D"/>
    <w:rsid w:val="00E02BE0"/>
    <w:rsid w:val="00E02D1F"/>
    <w:rsid w:val="00E0303F"/>
    <w:rsid w:val="00E03468"/>
    <w:rsid w:val="00E03688"/>
    <w:rsid w:val="00E03BC5"/>
    <w:rsid w:val="00E04A94"/>
    <w:rsid w:val="00E0501D"/>
    <w:rsid w:val="00E050AF"/>
    <w:rsid w:val="00E05F96"/>
    <w:rsid w:val="00E06A46"/>
    <w:rsid w:val="00E06CDC"/>
    <w:rsid w:val="00E07170"/>
    <w:rsid w:val="00E11232"/>
    <w:rsid w:val="00E11AF9"/>
    <w:rsid w:val="00E12700"/>
    <w:rsid w:val="00E1273D"/>
    <w:rsid w:val="00E12D73"/>
    <w:rsid w:val="00E13668"/>
    <w:rsid w:val="00E14156"/>
    <w:rsid w:val="00E14241"/>
    <w:rsid w:val="00E14564"/>
    <w:rsid w:val="00E14BEA"/>
    <w:rsid w:val="00E152EE"/>
    <w:rsid w:val="00E153FE"/>
    <w:rsid w:val="00E1595A"/>
    <w:rsid w:val="00E162E9"/>
    <w:rsid w:val="00E17040"/>
    <w:rsid w:val="00E1731A"/>
    <w:rsid w:val="00E21B85"/>
    <w:rsid w:val="00E2205B"/>
    <w:rsid w:val="00E222DB"/>
    <w:rsid w:val="00E22397"/>
    <w:rsid w:val="00E22BDF"/>
    <w:rsid w:val="00E22F6A"/>
    <w:rsid w:val="00E23477"/>
    <w:rsid w:val="00E234DD"/>
    <w:rsid w:val="00E239B6"/>
    <w:rsid w:val="00E23D66"/>
    <w:rsid w:val="00E2415E"/>
    <w:rsid w:val="00E24456"/>
    <w:rsid w:val="00E2445D"/>
    <w:rsid w:val="00E2461C"/>
    <w:rsid w:val="00E256BD"/>
    <w:rsid w:val="00E256E5"/>
    <w:rsid w:val="00E26119"/>
    <w:rsid w:val="00E262ED"/>
    <w:rsid w:val="00E26801"/>
    <w:rsid w:val="00E27176"/>
    <w:rsid w:val="00E27980"/>
    <w:rsid w:val="00E27AEE"/>
    <w:rsid w:val="00E27D38"/>
    <w:rsid w:val="00E30D94"/>
    <w:rsid w:val="00E31918"/>
    <w:rsid w:val="00E31E80"/>
    <w:rsid w:val="00E31EEC"/>
    <w:rsid w:val="00E3217B"/>
    <w:rsid w:val="00E32939"/>
    <w:rsid w:val="00E32D22"/>
    <w:rsid w:val="00E32EE9"/>
    <w:rsid w:val="00E332E4"/>
    <w:rsid w:val="00E33ABB"/>
    <w:rsid w:val="00E34A84"/>
    <w:rsid w:val="00E34FDC"/>
    <w:rsid w:val="00E3619F"/>
    <w:rsid w:val="00E36349"/>
    <w:rsid w:val="00E368B7"/>
    <w:rsid w:val="00E369FC"/>
    <w:rsid w:val="00E37451"/>
    <w:rsid w:val="00E4085B"/>
    <w:rsid w:val="00E40E3B"/>
    <w:rsid w:val="00E41BF8"/>
    <w:rsid w:val="00E42136"/>
    <w:rsid w:val="00E423A4"/>
    <w:rsid w:val="00E42921"/>
    <w:rsid w:val="00E42AAE"/>
    <w:rsid w:val="00E431B6"/>
    <w:rsid w:val="00E432EE"/>
    <w:rsid w:val="00E4341D"/>
    <w:rsid w:val="00E43D10"/>
    <w:rsid w:val="00E43FAE"/>
    <w:rsid w:val="00E44371"/>
    <w:rsid w:val="00E44B30"/>
    <w:rsid w:val="00E44E2E"/>
    <w:rsid w:val="00E44F82"/>
    <w:rsid w:val="00E461CF"/>
    <w:rsid w:val="00E462EA"/>
    <w:rsid w:val="00E46967"/>
    <w:rsid w:val="00E46E6A"/>
    <w:rsid w:val="00E46FA0"/>
    <w:rsid w:val="00E47B67"/>
    <w:rsid w:val="00E50573"/>
    <w:rsid w:val="00E505E3"/>
    <w:rsid w:val="00E50724"/>
    <w:rsid w:val="00E50C1E"/>
    <w:rsid w:val="00E50DD9"/>
    <w:rsid w:val="00E51250"/>
    <w:rsid w:val="00E519CB"/>
    <w:rsid w:val="00E51D87"/>
    <w:rsid w:val="00E52021"/>
    <w:rsid w:val="00E5230F"/>
    <w:rsid w:val="00E52A42"/>
    <w:rsid w:val="00E52D37"/>
    <w:rsid w:val="00E53909"/>
    <w:rsid w:val="00E54283"/>
    <w:rsid w:val="00E54416"/>
    <w:rsid w:val="00E545B0"/>
    <w:rsid w:val="00E54D46"/>
    <w:rsid w:val="00E54D7F"/>
    <w:rsid w:val="00E55355"/>
    <w:rsid w:val="00E55741"/>
    <w:rsid w:val="00E56471"/>
    <w:rsid w:val="00E567B8"/>
    <w:rsid w:val="00E56ED2"/>
    <w:rsid w:val="00E57009"/>
    <w:rsid w:val="00E57051"/>
    <w:rsid w:val="00E57106"/>
    <w:rsid w:val="00E572B1"/>
    <w:rsid w:val="00E60464"/>
    <w:rsid w:val="00E60A6D"/>
    <w:rsid w:val="00E6142C"/>
    <w:rsid w:val="00E615CD"/>
    <w:rsid w:val="00E6185F"/>
    <w:rsid w:val="00E61E98"/>
    <w:rsid w:val="00E62888"/>
    <w:rsid w:val="00E63203"/>
    <w:rsid w:val="00E63691"/>
    <w:rsid w:val="00E63AFD"/>
    <w:rsid w:val="00E64869"/>
    <w:rsid w:val="00E64FF8"/>
    <w:rsid w:val="00E658DA"/>
    <w:rsid w:val="00E65F87"/>
    <w:rsid w:val="00E6667C"/>
    <w:rsid w:val="00E66BD3"/>
    <w:rsid w:val="00E7026A"/>
    <w:rsid w:val="00E703B3"/>
    <w:rsid w:val="00E71344"/>
    <w:rsid w:val="00E715B7"/>
    <w:rsid w:val="00E71757"/>
    <w:rsid w:val="00E71959"/>
    <w:rsid w:val="00E71ED6"/>
    <w:rsid w:val="00E72247"/>
    <w:rsid w:val="00E72824"/>
    <w:rsid w:val="00E7315E"/>
    <w:rsid w:val="00E734CB"/>
    <w:rsid w:val="00E73BCA"/>
    <w:rsid w:val="00E7414A"/>
    <w:rsid w:val="00E74310"/>
    <w:rsid w:val="00E74F68"/>
    <w:rsid w:val="00E75703"/>
    <w:rsid w:val="00E75E0A"/>
    <w:rsid w:val="00E76248"/>
    <w:rsid w:val="00E76695"/>
    <w:rsid w:val="00E771A7"/>
    <w:rsid w:val="00E77397"/>
    <w:rsid w:val="00E77477"/>
    <w:rsid w:val="00E808BB"/>
    <w:rsid w:val="00E80E1C"/>
    <w:rsid w:val="00E81118"/>
    <w:rsid w:val="00E8148C"/>
    <w:rsid w:val="00E81497"/>
    <w:rsid w:val="00E8167C"/>
    <w:rsid w:val="00E81A1A"/>
    <w:rsid w:val="00E81AFB"/>
    <w:rsid w:val="00E81FB2"/>
    <w:rsid w:val="00E822ED"/>
    <w:rsid w:val="00E824B9"/>
    <w:rsid w:val="00E82D9C"/>
    <w:rsid w:val="00E82E79"/>
    <w:rsid w:val="00E832C9"/>
    <w:rsid w:val="00E842BE"/>
    <w:rsid w:val="00E85796"/>
    <w:rsid w:val="00E85BEA"/>
    <w:rsid w:val="00E85E8D"/>
    <w:rsid w:val="00E85FA1"/>
    <w:rsid w:val="00E86177"/>
    <w:rsid w:val="00E86D53"/>
    <w:rsid w:val="00E86EA7"/>
    <w:rsid w:val="00E876D5"/>
    <w:rsid w:val="00E87939"/>
    <w:rsid w:val="00E87A58"/>
    <w:rsid w:val="00E87CA5"/>
    <w:rsid w:val="00E90039"/>
    <w:rsid w:val="00E907A0"/>
    <w:rsid w:val="00E90B65"/>
    <w:rsid w:val="00E913A1"/>
    <w:rsid w:val="00E9144B"/>
    <w:rsid w:val="00E92404"/>
    <w:rsid w:val="00E92894"/>
    <w:rsid w:val="00E93027"/>
    <w:rsid w:val="00E930B7"/>
    <w:rsid w:val="00E9325E"/>
    <w:rsid w:val="00E93749"/>
    <w:rsid w:val="00E9396A"/>
    <w:rsid w:val="00E94356"/>
    <w:rsid w:val="00E9508F"/>
    <w:rsid w:val="00E95A4C"/>
    <w:rsid w:val="00E96225"/>
    <w:rsid w:val="00E96301"/>
    <w:rsid w:val="00E967BE"/>
    <w:rsid w:val="00E9775E"/>
    <w:rsid w:val="00EA02AD"/>
    <w:rsid w:val="00EA03C8"/>
    <w:rsid w:val="00EA0763"/>
    <w:rsid w:val="00EA0F20"/>
    <w:rsid w:val="00EA16A7"/>
    <w:rsid w:val="00EA1CA3"/>
    <w:rsid w:val="00EA2F17"/>
    <w:rsid w:val="00EA34CE"/>
    <w:rsid w:val="00EA35BC"/>
    <w:rsid w:val="00EA3BE4"/>
    <w:rsid w:val="00EA3E2B"/>
    <w:rsid w:val="00EA4159"/>
    <w:rsid w:val="00EA457D"/>
    <w:rsid w:val="00EA4964"/>
    <w:rsid w:val="00EA524F"/>
    <w:rsid w:val="00EB049D"/>
    <w:rsid w:val="00EB0661"/>
    <w:rsid w:val="00EB234E"/>
    <w:rsid w:val="00EB2DB8"/>
    <w:rsid w:val="00EB34E1"/>
    <w:rsid w:val="00EB3C80"/>
    <w:rsid w:val="00EB4C5F"/>
    <w:rsid w:val="00EB4DE7"/>
    <w:rsid w:val="00EB50EF"/>
    <w:rsid w:val="00EB5807"/>
    <w:rsid w:val="00EB58F5"/>
    <w:rsid w:val="00EB6797"/>
    <w:rsid w:val="00EB69FA"/>
    <w:rsid w:val="00EB7F85"/>
    <w:rsid w:val="00EC01D4"/>
    <w:rsid w:val="00EC1A36"/>
    <w:rsid w:val="00EC1AD4"/>
    <w:rsid w:val="00EC2652"/>
    <w:rsid w:val="00EC28A2"/>
    <w:rsid w:val="00EC38F3"/>
    <w:rsid w:val="00EC5201"/>
    <w:rsid w:val="00EC52C3"/>
    <w:rsid w:val="00EC5341"/>
    <w:rsid w:val="00EC57BC"/>
    <w:rsid w:val="00EC5E9B"/>
    <w:rsid w:val="00EC7DE4"/>
    <w:rsid w:val="00ED01E4"/>
    <w:rsid w:val="00ED02F8"/>
    <w:rsid w:val="00ED1A9D"/>
    <w:rsid w:val="00ED1ACF"/>
    <w:rsid w:val="00ED1ED1"/>
    <w:rsid w:val="00ED30CA"/>
    <w:rsid w:val="00ED3390"/>
    <w:rsid w:val="00ED3DA5"/>
    <w:rsid w:val="00ED4A3B"/>
    <w:rsid w:val="00ED4A63"/>
    <w:rsid w:val="00ED4C6B"/>
    <w:rsid w:val="00ED509F"/>
    <w:rsid w:val="00ED54A7"/>
    <w:rsid w:val="00ED56FC"/>
    <w:rsid w:val="00ED5B14"/>
    <w:rsid w:val="00ED5B68"/>
    <w:rsid w:val="00ED639E"/>
    <w:rsid w:val="00ED64D6"/>
    <w:rsid w:val="00ED6598"/>
    <w:rsid w:val="00ED6D13"/>
    <w:rsid w:val="00ED6EEA"/>
    <w:rsid w:val="00ED70E3"/>
    <w:rsid w:val="00EE0195"/>
    <w:rsid w:val="00EE0CD5"/>
    <w:rsid w:val="00EE1293"/>
    <w:rsid w:val="00EE2B2D"/>
    <w:rsid w:val="00EE2E36"/>
    <w:rsid w:val="00EE32EC"/>
    <w:rsid w:val="00EE338E"/>
    <w:rsid w:val="00EE39AE"/>
    <w:rsid w:val="00EE3BB9"/>
    <w:rsid w:val="00EE45E5"/>
    <w:rsid w:val="00EE67DD"/>
    <w:rsid w:val="00EE68F8"/>
    <w:rsid w:val="00EE69D2"/>
    <w:rsid w:val="00EE74E9"/>
    <w:rsid w:val="00EF0956"/>
    <w:rsid w:val="00EF18DF"/>
    <w:rsid w:val="00EF1989"/>
    <w:rsid w:val="00EF1D69"/>
    <w:rsid w:val="00EF1DB5"/>
    <w:rsid w:val="00EF2A2F"/>
    <w:rsid w:val="00EF3118"/>
    <w:rsid w:val="00EF42DA"/>
    <w:rsid w:val="00EF46B7"/>
    <w:rsid w:val="00EF4AA5"/>
    <w:rsid w:val="00EF4E71"/>
    <w:rsid w:val="00EF54A4"/>
    <w:rsid w:val="00EF605A"/>
    <w:rsid w:val="00EF6A6E"/>
    <w:rsid w:val="00EF6DE4"/>
    <w:rsid w:val="00EF75A1"/>
    <w:rsid w:val="00EF777E"/>
    <w:rsid w:val="00EF7927"/>
    <w:rsid w:val="00EF7BB5"/>
    <w:rsid w:val="00F00FB3"/>
    <w:rsid w:val="00F016A8"/>
    <w:rsid w:val="00F017F1"/>
    <w:rsid w:val="00F0237E"/>
    <w:rsid w:val="00F02467"/>
    <w:rsid w:val="00F02743"/>
    <w:rsid w:val="00F027D5"/>
    <w:rsid w:val="00F0312F"/>
    <w:rsid w:val="00F03B90"/>
    <w:rsid w:val="00F03DFA"/>
    <w:rsid w:val="00F03E37"/>
    <w:rsid w:val="00F03F57"/>
    <w:rsid w:val="00F04862"/>
    <w:rsid w:val="00F0507B"/>
    <w:rsid w:val="00F05A2E"/>
    <w:rsid w:val="00F06250"/>
    <w:rsid w:val="00F06293"/>
    <w:rsid w:val="00F0672A"/>
    <w:rsid w:val="00F06C3F"/>
    <w:rsid w:val="00F07467"/>
    <w:rsid w:val="00F07E95"/>
    <w:rsid w:val="00F10490"/>
    <w:rsid w:val="00F105C6"/>
    <w:rsid w:val="00F1102E"/>
    <w:rsid w:val="00F113D2"/>
    <w:rsid w:val="00F124B2"/>
    <w:rsid w:val="00F12991"/>
    <w:rsid w:val="00F13041"/>
    <w:rsid w:val="00F1370D"/>
    <w:rsid w:val="00F13A72"/>
    <w:rsid w:val="00F13AB0"/>
    <w:rsid w:val="00F1450B"/>
    <w:rsid w:val="00F1455C"/>
    <w:rsid w:val="00F14D53"/>
    <w:rsid w:val="00F1527C"/>
    <w:rsid w:val="00F153D3"/>
    <w:rsid w:val="00F1562B"/>
    <w:rsid w:val="00F15CD5"/>
    <w:rsid w:val="00F15EEC"/>
    <w:rsid w:val="00F16262"/>
    <w:rsid w:val="00F16847"/>
    <w:rsid w:val="00F16CFE"/>
    <w:rsid w:val="00F175B1"/>
    <w:rsid w:val="00F1769C"/>
    <w:rsid w:val="00F17FF2"/>
    <w:rsid w:val="00F210F7"/>
    <w:rsid w:val="00F214B5"/>
    <w:rsid w:val="00F21A6C"/>
    <w:rsid w:val="00F21EB8"/>
    <w:rsid w:val="00F21F40"/>
    <w:rsid w:val="00F22C58"/>
    <w:rsid w:val="00F235A6"/>
    <w:rsid w:val="00F23B23"/>
    <w:rsid w:val="00F249B5"/>
    <w:rsid w:val="00F24B8A"/>
    <w:rsid w:val="00F2530C"/>
    <w:rsid w:val="00F25917"/>
    <w:rsid w:val="00F275AC"/>
    <w:rsid w:val="00F27B3B"/>
    <w:rsid w:val="00F30009"/>
    <w:rsid w:val="00F30087"/>
    <w:rsid w:val="00F30444"/>
    <w:rsid w:val="00F30482"/>
    <w:rsid w:val="00F30E5E"/>
    <w:rsid w:val="00F31445"/>
    <w:rsid w:val="00F32031"/>
    <w:rsid w:val="00F32282"/>
    <w:rsid w:val="00F323A3"/>
    <w:rsid w:val="00F32A39"/>
    <w:rsid w:val="00F3453B"/>
    <w:rsid w:val="00F35408"/>
    <w:rsid w:val="00F36BD9"/>
    <w:rsid w:val="00F3704E"/>
    <w:rsid w:val="00F3714C"/>
    <w:rsid w:val="00F37529"/>
    <w:rsid w:val="00F3769B"/>
    <w:rsid w:val="00F376B8"/>
    <w:rsid w:val="00F379D8"/>
    <w:rsid w:val="00F37BA3"/>
    <w:rsid w:val="00F37EB9"/>
    <w:rsid w:val="00F40831"/>
    <w:rsid w:val="00F40E20"/>
    <w:rsid w:val="00F40E99"/>
    <w:rsid w:val="00F40EFB"/>
    <w:rsid w:val="00F410C9"/>
    <w:rsid w:val="00F4163F"/>
    <w:rsid w:val="00F41CB7"/>
    <w:rsid w:val="00F41CFE"/>
    <w:rsid w:val="00F42772"/>
    <w:rsid w:val="00F42FDB"/>
    <w:rsid w:val="00F435BD"/>
    <w:rsid w:val="00F437B8"/>
    <w:rsid w:val="00F43C57"/>
    <w:rsid w:val="00F43F44"/>
    <w:rsid w:val="00F440F3"/>
    <w:rsid w:val="00F4509D"/>
    <w:rsid w:val="00F450C1"/>
    <w:rsid w:val="00F45628"/>
    <w:rsid w:val="00F45857"/>
    <w:rsid w:val="00F45B52"/>
    <w:rsid w:val="00F45C5F"/>
    <w:rsid w:val="00F45DAE"/>
    <w:rsid w:val="00F46074"/>
    <w:rsid w:val="00F46135"/>
    <w:rsid w:val="00F46C95"/>
    <w:rsid w:val="00F46E5D"/>
    <w:rsid w:val="00F46FCD"/>
    <w:rsid w:val="00F47365"/>
    <w:rsid w:val="00F4776C"/>
    <w:rsid w:val="00F503BB"/>
    <w:rsid w:val="00F51889"/>
    <w:rsid w:val="00F520BF"/>
    <w:rsid w:val="00F5227F"/>
    <w:rsid w:val="00F52292"/>
    <w:rsid w:val="00F524C0"/>
    <w:rsid w:val="00F526E2"/>
    <w:rsid w:val="00F53171"/>
    <w:rsid w:val="00F53281"/>
    <w:rsid w:val="00F5366C"/>
    <w:rsid w:val="00F537FA"/>
    <w:rsid w:val="00F53A66"/>
    <w:rsid w:val="00F53EDA"/>
    <w:rsid w:val="00F54148"/>
    <w:rsid w:val="00F541EE"/>
    <w:rsid w:val="00F542D0"/>
    <w:rsid w:val="00F546E5"/>
    <w:rsid w:val="00F5520C"/>
    <w:rsid w:val="00F55F00"/>
    <w:rsid w:val="00F56519"/>
    <w:rsid w:val="00F5662B"/>
    <w:rsid w:val="00F5670D"/>
    <w:rsid w:val="00F56A96"/>
    <w:rsid w:val="00F5769B"/>
    <w:rsid w:val="00F579F2"/>
    <w:rsid w:val="00F57F10"/>
    <w:rsid w:val="00F6042C"/>
    <w:rsid w:val="00F6045A"/>
    <w:rsid w:val="00F60EB9"/>
    <w:rsid w:val="00F61A55"/>
    <w:rsid w:val="00F622CF"/>
    <w:rsid w:val="00F63129"/>
    <w:rsid w:val="00F63784"/>
    <w:rsid w:val="00F63F83"/>
    <w:rsid w:val="00F64611"/>
    <w:rsid w:val="00F64C51"/>
    <w:rsid w:val="00F64E4C"/>
    <w:rsid w:val="00F650AC"/>
    <w:rsid w:val="00F65C4A"/>
    <w:rsid w:val="00F65DFE"/>
    <w:rsid w:val="00F66224"/>
    <w:rsid w:val="00F66B39"/>
    <w:rsid w:val="00F66E95"/>
    <w:rsid w:val="00F66F27"/>
    <w:rsid w:val="00F677EF"/>
    <w:rsid w:val="00F67E41"/>
    <w:rsid w:val="00F700FA"/>
    <w:rsid w:val="00F70B8E"/>
    <w:rsid w:val="00F719CB"/>
    <w:rsid w:val="00F72436"/>
    <w:rsid w:val="00F75607"/>
    <w:rsid w:val="00F75620"/>
    <w:rsid w:val="00F7564D"/>
    <w:rsid w:val="00F75707"/>
    <w:rsid w:val="00F75735"/>
    <w:rsid w:val="00F757AE"/>
    <w:rsid w:val="00F75F1E"/>
    <w:rsid w:val="00F7672E"/>
    <w:rsid w:val="00F76ABC"/>
    <w:rsid w:val="00F80112"/>
    <w:rsid w:val="00F809A0"/>
    <w:rsid w:val="00F80A80"/>
    <w:rsid w:val="00F812E3"/>
    <w:rsid w:val="00F81534"/>
    <w:rsid w:val="00F82A48"/>
    <w:rsid w:val="00F83274"/>
    <w:rsid w:val="00F83907"/>
    <w:rsid w:val="00F841CA"/>
    <w:rsid w:val="00F84D7F"/>
    <w:rsid w:val="00F85411"/>
    <w:rsid w:val="00F85B44"/>
    <w:rsid w:val="00F85EC3"/>
    <w:rsid w:val="00F86611"/>
    <w:rsid w:val="00F90144"/>
    <w:rsid w:val="00F90CFC"/>
    <w:rsid w:val="00F9148C"/>
    <w:rsid w:val="00F91DFF"/>
    <w:rsid w:val="00F91F9C"/>
    <w:rsid w:val="00F923F7"/>
    <w:rsid w:val="00F92626"/>
    <w:rsid w:val="00F92A4B"/>
    <w:rsid w:val="00F933DC"/>
    <w:rsid w:val="00F954F2"/>
    <w:rsid w:val="00F958E1"/>
    <w:rsid w:val="00F958F8"/>
    <w:rsid w:val="00F959D3"/>
    <w:rsid w:val="00F95E9B"/>
    <w:rsid w:val="00F963C8"/>
    <w:rsid w:val="00F96ADA"/>
    <w:rsid w:val="00F975CB"/>
    <w:rsid w:val="00FA1799"/>
    <w:rsid w:val="00FA1B20"/>
    <w:rsid w:val="00FA1BF4"/>
    <w:rsid w:val="00FA1CFA"/>
    <w:rsid w:val="00FA1F37"/>
    <w:rsid w:val="00FA22EA"/>
    <w:rsid w:val="00FA27AF"/>
    <w:rsid w:val="00FA2E95"/>
    <w:rsid w:val="00FA47E1"/>
    <w:rsid w:val="00FA4FA5"/>
    <w:rsid w:val="00FA5576"/>
    <w:rsid w:val="00FA5624"/>
    <w:rsid w:val="00FA57A4"/>
    <w:rsid w:val="00FA773F"/>
    <w:rsid w:val="00FA7CA2"/>
    <w:rsid w:val="00FB0724"/>
    <w:rsid w:val="00FB087E"/>
    <w:rsid w:val="00FB0BB3"/>
    <w:rsid w:val="00FB0C09"/>
    <w:rsid w:val="00FB1068"/>
    <w:rsid w:val="00FB36B9"/>
    <w:rsid w:val="00FB3C2B"/>
    <w:rsid w:val="00FB406F"/>
    <w:rsid w:val="00FB446B"/>
    <w:rsid w:val="00FB4D7F"/>
    <w:rsid w:val="00FB4FD6"/>
    <w:rsid w:val="00FB5354"/>
    <w:rsid w:val="00FB66F6"/>
    <w:rsid w:val="00FB6D11"/>
    <w:rsid w:val="00FB75D1"/>
    <w:rsid w:val="00FB76C1"/>
    <w:rsid w:val="00FB7A0B"/>
    <w:rsid w:val="00FB7F28"/>
    <w:rsid w:val="00FC02F0"/>
    <w:rsid w:val="00FC1BD4"/>
    <w:rsid w:val="00FC35EE"/>
    <w:rsid w:val="00FC365A"/>
    <w:rsid w:val="00FC3CC0"/>
    <w:rsid w:val="00FC3E72"/>
    <w:rsid w:val="00FC4B1E"/>
    <w:rsid w:val="00FC4F05"/>
    <w:rsid w:val="00FC5055"/>
    <w:rsid w:val="00FC54B4"/>
    <w:rsid w:val="00FC5BA3"/>
    <w:rsid w:val="00FC5EFF"/>
    <w:rsid w:val="00FC605A"/>
    <w:rsid w:val="00FC62E4"/>
    <w:rsid w:val="00FC712D"/>
    <w:rsid w:val="00FC73C5"/>
    <w:rsid w:val="00FC75C1"/>
    <w:rsid w:val="00FC7CF7"/>
    <w:rsid w:val="00FC7E6D"/>
    <w:rsid w:val="00FD0176"/>
    <w:rsid w:val="00FD03BD"/>
    <w:rsid w:val="00FD041D"/>
    <w:rsid w:val="00FD0D7B"/>
    <w:rsid w:val="00FD3741"/>
    <w:rsid w:val="00FD4E04"/>
    <w:rsid w:val="00FD55AD"/>
    <w:rsid w:val="00FD5623"/>
    <w:rsid w:val="00FD57CE"/>
    <w:rsid w:val="00FD59E8"/>
    <w:rsid w:val="00FD5B8B"/>
    <w:rsid w:val="00FD5C33"/>
    <w:rsid w:val="00FD5C7F"/>
    <w:rsid w:val="00FD72F9"/>
    <w:rsid w:val="00FD75C9"/>
    <w:rsid w:val="00FE0018"/>
    <w:rsid w:val="00FE009A"/>
    <w:rsid w:val="00FE07DB"/>
    <w:rsid w:val="00FE0971"/>
    <w:rsid w:val="00FE105B"/>
    <w:rsid w:val="00FE1548"/>
    <w:rsid w:val="00FE1803"/>
    <w:rsid w:val="00FE1A80"/>
    <w:rsid w:val="00FE1AAB"/>
    <w:rsid w:val="00FE1B24"/>
    <w:rsid w:val="00FE233E"/>
    <w:rsid w:val="00FE282F"/>
    <w:rsid w:val="00FE2D30"/>
    <w:rsid w:val="00FE3D4A"/>
    <w:rsid w:val="00FE47FC"/>
    <w:rsid w:val="00FE4B0E"/>
    <w:rsid w:val="00FE630A"/>
    <w:rsid w:val="00FE6B58"/>
    <w:rsid w:val="00FE6DD3"/>
    <w:rsid w:val="00FE78E9"/>
    <w:rsid w:val="00FE7FAA"/>
    <w:rsid w:val="00FF00E8"/>
    <w:rsid w:val="00FF100E"/>
    <w:rsid w:val="00FF1505"/>
    <w:rsid w:val="00FF1DA8"/>
    <w:rsid w:val="00FF20FA"/>
    <w:rsid w:val="00FF2921"/>
    <w:rsid w:val="00FF2FA8"/>
    <w:rsid w:val="00FF3B95"/>
    <w:rsid w:val="00FF3BD1"/>
    <w:rsid w:val="00FF401D"/>
    <w:rsid w:val="00FF47EA"/>
    <w:rsid w:val="00FF4B30"/>
    <w:rsid w:val="00FF4C78"/>
    <w:rsid w:val="00FF5107"/>
    <w:rsid w:val="00FF584B"/>
    <w:rsid w:val="00FF622A"/>
    <w:rsid w:val="00FF7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2440"/>
    <w:pPr>
      <w:keepNext/>
      <w:spacing w:line="360" w:lineRule="auto"/>
      <w:jc w:val="both"/>
      <w:outlineLvl w:val="0"/>
    </w:pPr>
    <w:rPr>
      <w:b/>
    </w:rPr>
  </w:style>
  <w:style w:type="paragraph" w:styleId="Heading2">
    <w:name w:val="heading 2"/>
    <w:basedOn w:val="Normal"/>
    <w:next w:val="Normal"/>
    <w:link w:val="Heading2Char"/>
    <w:qFormat/>
    <w:rsid w:val="003624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44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362440"/>
    <w:rPr>
      <w:rFonts w:ascii="Times New Roman" w:eastAsia="Times New Roman" w:hAnsi="Times New Roman" w:cs="Times New Roman"/>
      <w:b/>
      <w:sz w:val="24"/>
      <w:szCs w:val="24"/>
      <w:u w:val="single"/>
      <w:lang w:val="en-US"/>
    </w:rPr>
  </w:style>
  <w:style w:type="paragraph" w:styleId="BodyText">
    <w:name w:val="Body Text"/>
    <w:basedOn w:val="Normal"/>
    <w:link w:val="BodyTextChar"/>
    <w:rsid w:val="00362440"/>
    <w:pPr>
      <w:spacing w:line="360" w:lineRule="auto"/>
      <w:jc w:val="both"/>
    </w:pPr>
  </w:style>
  <w:style w:type="character" w:customStyle="1" w:styleId="BodyTextChar">
    <w:name w:val="Body Text Char"/>
    <w:basedOn w:val="DefaultParagraphFont"/>
    <w:link w:val="BodyText"/>
    <w:rsid w:val="0036244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62440"/>
    <w:pPr>
      <w:spacing w:line="360" w:lineRule="auto"/>
      <w:ind w:left="720"/>
      <w:jc w:val="both"/>
    </w:pPr>
  </w:style>
  <w:style w:type="character" w:customStyle="1" w:styleId="BodyTextIndentChar">
    <w:name w:val="Body Text Indent Char"/>
    <w:basedOn w:val="DefaultParagraphFont"/>
    <w:link w:val="BodyTextIndent"/>
    <w:rsid w:val="0036244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62440"/>
    <w:pPr>
      <w:spacing w:line="360" w:lineRule="auto"/>
      <w:ind w:left="1440"/>
      <w:jc w:val="both"/>
    </w:pPr>
  </w:style>
  <w:style w:type="character" w:customStyle="1" w:styleId="BodyTextIndent2Char">
    <w:name w:val="Body Text Indent 2 Char"/>
    <w:basedOn w:val="DefaultParagraphFont"/>
    <w:link w:val="BodyTextIndent2"/>
    <w:rsid w:val="00362440"/>
    <w:rPr>
      <w:rFonts w:ascii="Times New Roman" w:eastAsia="Times New Roman" w:hAnsi="Times New Roman" w:cs="Times New Roman"/>
      <w:sz w:val="24"/>
      <w:szCs w:val="24"/>
      <w:lang w:val="en-US"/>
    </w:rPr>
  </w:style>
  <w:style w:type="paragraph" w:styleId="Footer">
    <w:name w:val="footer"/>
    <w:basedOn w:val="Normal"/>
    <w:link w:val="FooterChar"/>
    <w:rsid w:val="00362440"/>
    <w:pPr>
      <w:tabs>
        <w:tab w:val="center" w:pos="4320"/>
        <w:tab w:val="right" w:pos="8640"/>
      </w:tabs>
    </w:pPr>
  </w:style>
  <w:style w:type="character" w:customStyle="1" w:styleId="FooterChar">
    <w:name w:val="Footer Char"/>
    <w:basedOn w:val="DefaultParagraphFont"/>
    <w:link w:val="Footer"/>
    <w:rsid w:val="00362440"/>
    <w:rPr>
      <w:rFonts w:ascii="Times New Roman" w:eastAsia="Times New Roman" w:hAnsi="Times New Roman" w:cs="Times New Roman"/>
      <w:sz w:val="24"/>
      <w:szCs w:val="24"/>
      <w:lang w:val="en-US"/>
    </w:rPr>
  </w:style>
  <w:style w:type="character" w:styleId="PageNumber">
    <w:name w:val="page number"/>
    <w:basedOn w:val="DefaultParagraphFont"/>
    <w:rsid w:val="00362440"/>
  </w:style>
  <w:style w:type="paragraph" w:styleId="BodyTextIndent3">
    <w:name w:val="Body Text Indent 3"/>
    <w:basedOn w:val="Normal"/>
    <w:link w:val="BodyTextIndent3Char"/>
    <w:rsid w:val="00362440"/>
    <w:pPr>
      <w:spacing w:line="360" w:lineRule="auto"/>
      <w:ind w:left="720"/>
      <w:jc w:val="both"/>
    </w:pPr>
    <w:rPr>
      <w:sz w:val="28"/>
    </w:rPr>
  </w:style>
  <w:style w:type="character" w:customStyle="1" w:styleId="BodyTextIndent3Char">
    <w:name w:val="Body Text Indent 3 Char"/>
    <w:basedOn w:val="DefaultParagraphFont"/>
    <w:link w:val="BodyTextIndent3"/>
    <w:rsid w:val="00362440"/>
    <w:rPr>
      <w:rFonts w:ascii="Times New Roman" w:eastAsia="Times New Roman" w:hAnsi="Times New Roman" w:cs="Times New Roman"/>
      <w:sz w:val="28"/>
      <w:szCs w:val="24"/>
      <w:lang w:val="en-US"/>
    </w:rPr>
  </w:style>
  <w:style w:type="paragraph" w:styleId="Header">
    <w:name w:val="header"/>
    <w:basedOn w:val="Normal"/>
    <w:link w:val="HeaderChar"/>
    <w:uiPriority w:val="99"/>
    <w:rsid w:val="00362440"/>
    <w:pPr>
      <w:tabs>
        <w:tab w:val="center" w:pos="4680"/>
        <w:tab w:val="right" w:pos="9360"/>
      </w:tabs>
    </w:pPr>
  </w:style>
  <w:style w:type="character" w:customStyle="1" w:styleId="HeaderChar">
    <w:name w:val="Header Char"/>
    <w:basedOn w:val="DefaultParagraphFont"/>
    <w:link w:val="Header"/>
    <w:uiPriority w:val="99"/>
    <w:rsid w:val="003624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2440"/>
    <w:pPr>
      <w:ind w:left="720"/>
      <w:contextualSpacing/>
    </w:pPr>
  </w:style>
  <w:style w:type="table" w:styleId="TableGrid">
    <w:name w:val="Table Grid"/>
    <w:basedOn w:val="TableNormal"/>
    <w:uiPriority w:val="59"/>
    <w:rsid w:val="003624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04612"/>
  </w:style>
  <w:style w:type="character" w:styleId="Hyperlink">
    <w:name w:val="Hyperlink"/>
    <w:basedOn w:val="DefaultParagraphFont"/>
    <w:uiPriority w:val="99"/>
    <w:semiHidden/>
    <w:unhideWhenUsed/>
    <w:rsid w:val="00663577"/>
    <w:rPr>
      <w:color w:val="0000FF"/>
      <w:u w:val="single"/>
    </w:rPr>
  </w:style>
  <w:style w:type="character" w:styleId="FollowedHyperlink">
    <w:name w:val="FollowedHyperlink"/>
    <w:basedOn w:val="DefaultParagraphFont"/>
    <w:uiPriority w:val="99"/>
    <w:semiHidden/>
    <w:unhideWhenUsed/>
    <w:rsid w:val="00663577"/>
    <w:rPr>
      <w:color w:val="800080"/>
      <w:u w:val="single"/>
    </w:rPr>
  </w:style>
  <w:style w:type="paragraph" w:customStyle="1" w:styleId="xl63">
    <w:name w:val="xl63"/>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4">
    <w:name w:val="xl64"/>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lang w:val="en-IN" w:eastAsia="en-IN"/>
    </w:rPr>
  </w:style>
  <w:style w:type="paragraph" w:customStyle="1" w:styleId="xl65">
    <w:name w:val="xl65"/>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lang w:val="en-IN" w:eastAsia="en-IN"/>
    </w:rPr>
  </w:style>
  <w:style w:type="paragraph" w:customStyle="1" w:styleId="xl66">
    <w:name w:val="xl66"/>
    <w:basedOn w:val="Normal"/>
    <w:rsid w:val="00663577"/>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7">
    <w:name w:val="xl67"/>
    <w:basedOn w:val="Normal"/>
    <w:rsid w:val="0066357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8">
    <w:name w:val="xl68"/>
    <w:basedOn w:val="Normal"/>
    <w:rsid w:val="00663577"/>
    <w:pPr>
      <w:spacing w:before="100" w:beforeAutospacing="1" w:after="100" w:afterAutospacing="1"/>
      <w:textAlignment w:val="center"/>
    </w:pPr>
    <w:rPr>
      <w:lang w:val="en-IN" w:eastAsia="en-IN"/>
    </w:rPr>
  </w:style>
  <w:style w:type="paragraph" w:customStyle="1" w:styleId="xl69">
    <w:name w:val="xl69"/>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n-IN" w:eastAsia="en-IN"/>
    </w:rPr>
  </w:style>
  <w:style w:type="paragraph" w:customStyle="1" w:styleId="xl70">
    <w:name w:val="xl70"/>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lang w:val="en-IN" w:eastAsia="en-IN"/>
    </w:rPr>
  </w:style>
  <w:style w:type="paragraph" w:customStyle="1" w:styleId="xl71">
    <w:name w:val="xl71"/>
    <w:basedOn w:val="Normal"/>
    <w:rsid w:val="006635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72">
    <w:name w:val="xl72"/>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lang w:val="en-IN" w:eastAsia="en-IN"/>
    </w:rPr>
  </w:style>
  <w:style w:type="paragraph" w:customStyle="1" w:styleId="xl73">
    <w:name w:val="xl73"/>
    <w:basedOn w:val="Normal"/>
    <w:rsid w:val="00663577"/>
    <w:pPr>
      <w:pBdr>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b/>
      <w:bCs/>
      <w:color w:val="000000"/>
      <w:lang w:val="en-IN" w:eastAsia="en-IN"/>
    </w:rPr>
  </w:style>
  <w:style w:type="paragraph" w:customStyle="1" w:styleId="xl74">
    <w:name w:val="xl74"/>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Cambria" w:hAnsi="Cambria"/>
      <w:color w:val="000000"/>
      <w:lang w:val="en-IN" w:eastAsia="en-IN"/>
    </w:rPr>
  </w:style>
  <w:style w:type="paragraph" w:customStyle="1" w:styleId="xl75">
    <w:name w:val="xl75"/>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rFonts w:ascii="Cambria" w:hAnsi="Cambria"/>
      <w:color w:val="000000"/>
      <w:lang w:val="en-IN" w:eastAsia="en-IN"/>
    </w:rPr>
  </w:style>
  <w:style w:type="paragraph" w:styleId="NoSpacing">
    <w:name w:val="No Spacing"/>
    <w:uiPriority w:val="1"/>
    <w:qFormat/>
    <w:rsid w:val="00EC38F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130B16"/>
    <w:rPr>
      <w:rFonts w:ascii="Tahoma" w:hAnsi="Tahoma" w:cs="Tahoma"/>
      <w:sz w:val="16"/>
      <w:szCs w:val="16"/>
    </w:rPr>
  </w:style>
  <w:style w:type="character" w:customStyle="1" w:styleId="BalloonTextChar">
    <w:name w:val="Balloon Text Char"/>
    <w:basedOn w:val="DefaultParagraphFont"/>
    <w:link w:val="BalloonText"/>
    <w:uiPriority w:val="99"/>
    <w:semiHidden/>
    <w:rsid w:val="00130B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05">
      <w:bodyDiv w:val="1"/>
      <w:marLeft w:val="0"/>
      <w:marRight w:val="0"/>
      <w:marTop w:val="0"/>
      <w:marBottom w:val="0"/>
      <w:divBdr>
        <w:top w:val="none" w:sz="0" w:space="0" w:color="auto"/>
        <w:left w:val="none" w:sz="0" w:space="0" w:color="auto"/>
        <w:bottom w:val="none" w:sz="0" w:space="0" w:color="auto"/>
        <w:right w:val="none" w:sz="0" w:space="0" w:color="auto"/>
      </w:divBdr>
    </w:div>
    <w:div w:id="533731549">
      <w:bodyDiv w:val="1"/>
      <w:marLeft w:val="0"/>
      <w:marRight w:val="0"/>
      <w:marTop w:val="0"/>
      <w:marBottom w:val="0"/>
      <w:divBdr>
        <w:top w:val="none" w:sz="0" w:space="0" w:color="auto"/>
        <w:left w:val="none" w:sz="0" w:space="0" w:color="auto"/>
        <w:bottom w:val="none" w:sz="0" w:space="0" w:color="auto"/>
        <w:right w:val="none" w:sz="0" w:space="0" w:color="auto"/>
      </w:divBdr>
    </w:div>
    <w:div w:id="626470083">
      <w:bodyDiv w:val="1"/>
      <w:marLeft w:val="0"/>
      <w:marRight w:val="0"/>
      <w:marTop w:val="0"/>
      <w:marBottom w:val="0"/>
      <w:divBdr>
        <w:top w:val="none" w:sz="0" w:space="0" w:color="auto"/>
        <w:left w:val="none" w:sz="0" w:space="0" w:color="auto"/>
        <w:bottom w:val="none" w:sz="0" w:space="0" w:color="auto"/>
        <w:right w:val="none" w:sz="0" w:space="0" w:color="auto"/>
      </w:divBdr>
    </w:div>
    <w:div w:id="956838598">
      <w:bodyDiv w:val="1"/>
      <w:marLeft w:val="0"/>
      <w:marRight w:val="0"/>
      <w:marTop w:val="0"/>
      <w:marBottom w:val="0"/>
      <w:divBdr>
        <w:top w:val="none" w:sz="0" w:space="0" w:color="auto"/>
        <w:left w:val="none" w:sz="0" w:space="0" w:color="auto"/>
        <w:bottom w:val="none" w:sz="0" w:space="0" w:color="auto"/>
        <w:right w:val="none" w:sz="0" w:space="0" w:color="auto"/>
      </w:divBdr>
    </w:div>
    <w:div w:id="1273367535">
      <w:bodyDiv w:val="1"/>
      <w:marLeft w:val="0"/>
      <w:marRight w:val="0"/>
      <w:marTop w:val="0"/>
      <w:marBottom w:val="0"/>
      <w:divBdr>
        <w:top w:val="none" w:sz="0" w:space="0" w:color="auto"/>
        <w:left w:val="none" w:sz="0" w:space="0" w:color="auto"/>
        <w:bottom w:val="none" w:sz="0" w:space="0" w:color="auto"/>
        <w:right w:val="none" w:sz="0" w:space="0" w:color="auto"/>
      </w:divBdr>
    </w:div>
    <w:div w:id="1464157049">
      <w:bodyDiv w:val="1"/>
      <w:marLeft w:val="0"/>
      <w:marRight w:val="0"/>
      <w:marTop w:val="0"/>
      <w:marBottom w:val="0"/>
      <w:divBdr>
        <w:top w:val="none" w:sz="0" w:space="0" w:color="auto"/>
        <w:left w:val="none" w:sz="0" w:space="0" w:color="auto"/>
        <w:bottom w:val="none" w:sz="0" w:space="0" w:color="auto"/>
        <w:right w:val="none" w:sz="0" w:space="0" w:color="auto"/>
      </w:divBdr>
    </w:div>
    <w:div w:id="1486045900">
      <w:bodyDiv w:val="1"/>
      <w:marLeft w:val="0"/>
      <w:marRight w:val="0"/>
      <w:marTop w:val="0"/>
      <w:marBottom w:val="0"/>
      <w:divBdr>
        <w:top w:val="none" w:sz="0" w:space="0" w:color="auto"/>
        <w:left w:val="none" w:sz="0" w:space="0" w:color="auto"/>
        <w:bottom w:val="none" w:sz="0" w:space="0" w:color="auto"/>
        <w:right w:val="none" w:sz="0" w:space="0" w:color="auto"/>
      </w:divBdr>
    </w:div>
    <w:div w:id="1514564187">
      <w:bodyDiv w:val="1"/>
      <w:marLeft w:val="0"/>
      <w:marRight w:val="0"/>
      <w:marTop w:val="0"/>
      <w:marBottom w:val="0"/>
      <w:divBdr>
        <w:top w:val="none" w:sz="0" w:space="0" w:color="auto"/>
        <w:left w:val="none" w:sz="0" w:space="0" w:color="auto"/>
        <w:bottom w:val="none" w:sz="0" w:space="0" w:color="auto"/>
        <w:right w:val="none" w:sz="0" w:space="0" w:color="auto"/>
      </w:divBdr>
    </w:div>
    <w:div w:id="1652560141">
      <w:bodyDiv w:val="1"/>
      <w:marLeft w:val="0"/>
      <w:marRight w:val="0"/>
      <w:marTop w:val="0"/>
      <w:marBottom w:val="0"/>
      <w:divBdr>
        <w:top w:val="none" w:sz="0" w:space="0" w:color="auto"/>
        <w:left w:val="none" w:sz="0" w:space="0" w:color="auto"/>
        <w:bottom w:val="none" w:sz="0" w:space="0" w:color="auto"/>
        <w:right w:val="none" w:sz="0" w:space="0" w:color="auto"/>
      </w:divBdr>
    </w:div>
    <w:div w:id="1791586245">
      <w:bodyDiv w:val="1"/>
      <w:marLeft w:val="0"/>
      <w:marRight w:val="0"/>
      <w:marTop w:val="0"/>
      <w:marBottom w:val="0"/>
      <w:divBdr>
        <w:top w:val="none" w:sz="0" w:space="0" w:color="auto"/>
        <w:left w:val="none" w:sz="0" w:space="0" w:color="auto"/>
        <w:bottom w:val="none" w:sz="0" w:space="0" w:color="auto"/>
        <w:right w:val="none" w:sz="0" w:space="0" w:color="auto"/>
      </w:divBdr>
    </w:div>
    <w:div w:id="1967737758">
      <w:bodyDiv w:val="1"/>
      <w:marLeft w:val="0"/>
      <w:marRight w:val="0"/>
      <w:marTop w:val="0"/>
      <w:marBottom w:val="0"/>
      <w:divBdr>
        <w:top w:val="none" w:sz="0" w:space="0" w:color="auto"/>
        <w:left w:val="none" w:sz="0" w:space="0" w:color="auto"/>
        <w:bottom w:val="none" w:sz="0" w:space="0" w:color="auto"/>
        <w:right w:val="none" w:sz="0" w:space="0" w:color="auto"/>
      </w:divBdr>
    </w:div>
    <w:div w:id="21465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485D-E9CA-42D5-A9D0-E09FCDEB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20</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abc</cp:lastModifiedBy>
  <cp:revision>164</cp:revision>
  <cp:lastPrinted>2020-02-03T09:54:00Z</cp:lastPrinted>
  <dcterms:created xsi:type="dcterms:W3CDTF">2016-04-15T08:26:00Z</dcterms:created>
  <dcterms:modified xsi:type="dcterms:W3CDTF">2020-02-07T08:18:00Z</dcterms:modified>
</cp:coreProperties>
</file>